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AEC64" w14:textId="77777777" w:rsidR="006E38A1" w:rsidRPr="001B091B" w:rsidRDefault="006E38A1" w:rsidP="006E38A1">
      <w:pPr>
        <w:spacing w:afterLines="100" w:after="360" w:line="400" w:lineRule="exact"/>
        <w:jc w:val="right"/>
        <w:rPr>
          <w:rFonts w:eastAsia="標楷體"/>
          <w:color w:val="000000" w:themeColor="text1"/>
        </w:rPr>
      </w:pPr>
      <w:r w:rsidRPr="001B091B">
        <w:rPr>
          <w:rFonts w:eastAsia="標楷體" w:hint="eastAsia"/>
          <w:color w:val="000000" w:themeColor="text1"/>
        </w:rPr>
        <w:t>附表</w:t>
      </w:r>
      <w:r w:rsidRPr="001B091B">
        <w:rPr>
          <w:rFonts w:eastAsia="標楷體" w:hint="eastAsia"/>
          <w:color w:val="000000" w:themeColor="text1"/>
        </w:rPr>
        <w:t>1</w:t>
      </w:r>
    </w:p>
    <w:p w14:paraId="724BAAAA" w14:textId="77777777" w:rsidR="00FE3927" w:rsidRPr="001B091B" w:rsidRDefault="00F7166A" w:rsidP="00F7166A">
      <w:pPr>
        <w:spacing w:afterLines="100" w:after="360" w:line="400" w:lineRule="exact"/>
        <w:jc w:val="center"/>
        <w:rPr>
          <w:rFonts w:eastAsia="標楷體"/>
          <w:color w:val="000000" w:themeColor="text1"/>
        </w:rPr>
      </w:pPr>
      <w:r w:rsidRPr="001B091B">
        <w:rPr>
          <w:rFonts w:eastAsia="標楷體"/>
          <w:b/>
          <w:color w:val="000000" w:themeColor="text1"/>
          <w:sz w:val="32"/>
          <w:szCs w:val="32"/>
        </w:rPr>
        <w:t>新竹市</w:t>
      </w:r>
      <w:r w:rsidR="00FE3927" w:rsidRPr="001B091B">
        <w:rPr>
          <w:rFonts w:eastAsia="標楷體"/>
          <w:b/>
          <w:color w:val="000000" w:themeColor="text1"/>
          <w:sz w:val="32"/>
          <w:szCs w:val="32"/>
        </w:rPr>
        <w:t>政府性別影響評估檢視表</w:t>
      </w:r>
    </w:p>
    <w:p w14:paraId="5BDF4301" w14:textId="77777777" w:rsidR="00B669B9" w:rsidRPr="001B091B" w:rsidRDefault="002D5612" w:rsidP="00F7166A">
      <w:pPr>
        <w:spacing w:afterLines="100" w:after="360" w:line="400" w:lineRule="exact"/>
        <w:ind w:leftChars="-295" w:left="1" w:hangingChars="295" w:hanging="709"/>
        <w:rPr>
          <w:rFonts w:eastAsia="標楷體"/>
          <w:b/>
          <w:color w:val="000000" w:themeColor="text1"/>
        </w:rPr>
      </w:pPr>
      <w:r w:rsidRPr="001B091B">
        <w:rPr>
          <w:rFonts w:eastAsia="標楷體"/>
          <w:b/>
          <w:color w:val="000000" w:themeColor="text1"/>
        </w:rPr>
        <w:t>【第一部分】：本部分由機關人員填寫</w:t>
      </w:r>
    </w:p>
    <w:tbl>
      <w:tblPr>
        <w:tblW w:w="11161"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26"/>
        <w:gridCol w:w="10"/>
        <w:gridCol w:w="463"/>
        <w:gridCol w:w="483"/>
        <w:gridCol w:w="3203"/>
        <w:gridCol w:w="365"/>
        <w:gridCol w:w="407"/>
        <w:gridCol w:w="14"/>
        <w:gridCol w:w="3150"/>
      </w:tblGrid>
      <w:tr w:rsidR="001B091B" w:rsidRPr="001B091B" w14:paraId="4FC7009D" w14:textId="77777777" w:rsidTr="00415256">
        <w:tc>
          <w:tcPr>
            <w:tcW w:w="11161" w:type="dxa"/>
            <w:gridSpan w:val="10"/>
            <w:vAlign w:val="center"/>
          </w:tcPr>
          <w:p w14:paraId="1F1A51F6" w14:textId="77777777" w:rsidR="005540FD" w:rsidRPr="001B091B" w:rsidRDefault="005540FD" w:rsidP="00122824">
            <w:pPr>
              <w:rPr>
                <w:rFonts w:eastAsia="標楷體"/>
                <w:b/>
                <w:color w:val="000000" w:themeColor="text1"/>
              </w:rPr>
            </w:pPr>
            <w:r w:rsidRPr="001B091B">
              <w:rPr>
                <w:rFonts w:eastAsia="標楷體"/>
                <w:b/>
                <w:color w:val="000000" w:themeColor="text1"/>
              </w:rPr>
              <w:t>填表日期：</w:t>
            </w:r>
            <w:r w:rsidR="00122824" w:rsidRPr="001B091B">
              <w:rPr>
                <w:rFonts w:eastAsia="標楷體" w:hint="eastAsia"/>
                <w:b/>
                <w:color w:val="000000" w:themeColor="text1"/>
              </w:rPr>
              <w:t>109</w:t>
            </w:r>
            <w:r w:rsidRPr="001B091B">
              <w:rPr>
                <w:rFonts w:eastAsia="標楷體"/>
                <w:b/>
                <w:color w:val="000000" w:themeColor="text1"/>
              </w:rPr>
              <w:t>年</w:t>
            </w:r>
            <w:r w:rsidR="00A63437" w:rsidRPr="001B091B">
              <w:rPr>
                <w:rFonts w:eastAsia="標楷體" w:hint="eastAsia"/>
                <w:b/>
                <w:color w:val="000000" w:themeColor="text1"/>
              </w:rPr>
              <w:t>8</w:t>
            </w:r>
            <w:r w:rsidRPr="001B091B">
              <w:rPr>
                <w:rFonts w:eastAsia="標楷體"/>
                <w:b/>
                <w:color w:val="000000" w:themeColor="text1"/>
              </w:rPr>
              <w:t>月</w:t>
            </w:r>
            <w:r w:rsidR="00A63437" w:rsidRPr="001B091B">
              <w:rPr>
                <w:rFonts w:eastAsia="標楷體" w:hint="eastAsia"/>
                <w:b/>
                <w:color w:val="000000" w:themeColor="text1"/>
              </w:rPr>
              <w:t>17</w:t>
            </w:r>
            <w:r w:rsidRPr="001B091B">
              <w:rPr>
                <w:rFonts w:eastAsia="標楷體"/>
                <w:b/>
                <w:color w:val="000000" w:themeColor="text1"/>
              </w:rPr>
              <w:t xml:space="preserve"> </w:t>
            </w:r>
            <w:r w:rsidRPr="001B091B">
              <w:rPr>
                <w:rFonts w:eastAsia="標楷體"/>
                <w:b/>
                <w:color w:val="000000" w:themeColor="text1"/>
              </w:rPr>
              <w:t>日</w:t>
            </w:r>
          </w:p>
        </w:tc>
      </w:tr>
      <w:tr w:rsidR="001B091B" w:rsidRPr="001B091B" w14:paraId="2E708853" w14:textId="77777777" w:rsidTr="00415256">
        <w:trPr>
          <w:trHeight w:val="730"/>
        </w:trPr>
        <w:tc>
          <w:tcPr>
            <w:tcW w:w="11161" w:type="dxa"/>
            <w:gridSpan w:val="10"/>
            <w:vAlign w:val="center"/>
          </w:tcPr>
          <w:p w14:paraId="206F745C" w14:textId="77777777" w:rsidR="005540FD" w:rsidRPr="001B091B" w:rsidRDefault="00567420" w:rsidP="003D18C8">
            <w:pPr>
              <w:spacing w:line="360" w:lineRule="auto"/>
              <w:rPr>
                <w:rFonts w:eastAsia="標楷體"/>
                <w:b/>
                <w:color w:val="000000" w:themeColor="text1"/>
              </w:rPr>
            </w:pPr>
            <w:r w:rsidRPr="001B091B">
              <w:rPr>
                <w:rFonts w:eastAsia="標楷體"/>
                <w:b/>
                <w:color w:val="000000" w:themeColor="text1"/>
              </w:rPr>
              <w:t>填表人姓名：</w:t>
            </w:r>
            <w:r w:rsidR="00122824" w:rsidRPr="001B091B">
              <w:rPr>
                <w:rFonts w:eastAsia="標楷體" w:hint="eastAsia"/>
                <w:b/>
                <w:color w:val="000000" w:themeColor="text1"/>
              </w:rPr>
              <w:t>林億萍</w:t>
            </w:r>
            <w:r w:rsidR="00122824" w:rsidRPr="001B091B">
              <w:rPr>
                <w:rFonts w:eastAsia="標楷體"/>
                <w:b/>
                <w:color w:val="000000" w:themeColor="text1"/>
              </w:rPr>
              <w:t xml:space="preserve">　　　　　</w:t>
            </w:r>
            <w:r w:rsidRPr="001B091B">
              <w:rPr>
                <w:rFonts w:eastAsia="標楷體"/>
                <w:b/>
                <w:color w:val="000000" w:themeColor="text1"/>
              </w:rPr>
              <w:t>職稱：</w:t>
            </w:r>
            <w:r w:rsidR="00122824" w:rsidRPr="001B091B">
              <w:rPr>
                <w:rFonts w:eastAsia="標楷體" w:hint="eastAsia"/>
                <w:b/>
                <w:color w:val="000000" w:themeColor="text1"/>
              </w:rPr>
              <w:t>約僱人員</w:t>
            </w:r>
            <w:r w:rsidR="00122824" w:rsidRPr="001B091B">
              <w:rPr>
                <w:rFonts w:eastAsia="標楷體"/>
                <w:b/>
                <w:color w:val="000000" w:themeColor="text1"/>
              </w:rPr>
              <w:t xml:space="preserve">　　　　　</w:t>
            </w:r>
            <w:r w:rsidRPr="001B091B">
              <w:rPr>
                <w:rFonts w:eastAsia="標楷體" w:hint="eastAsia"/>
                <w:b/>
                <w:color w:val="000000" w:themeColor="text1"/>
              </w:rPr>
              <w:t>身分</w:t>
            </w:r>
            <w:r w:rsidR="005540FD" w:rsidRPr="001B091B">
              <w:rPr>
                <w:rFonts w:eastAsia="標楷體"/>
                <w:b/>
                <w:color w:val="000000" w:themeColor="text1"/>
              </w:rPr>
              <w:t>：</w:t>
            </w:r>
            <w:r w:rsidR="00122824" w:rsidRPr="001B091B">
              <w:rPr>
                <w:rFonts w:ascii="標楷體" w:eastAsia="標楷體" w:hAnsi="標楷體" w:hint="eastAsia"/>
                <w:b/>
                <w:color w:val="000000" w:themeColor="text1"/>
              </w:rPr>
              <w:t>▓</w:t>
            </w:r>
            <w:r w:rsidR="005540FD" w:rsidRPr="001B091B">
              <w:rPr>
                <w:rFonts w:eastAsia="標楷體"/>
                <w:b/>
                <w:color w:val="000000" w:themeColor="text1"/>
              </w:rPr>
              <w:t>業務單位人員</w:t>
            </w:r>
          </w:p>
          <w:p w14:paraId="6ECFA16B" w14:textId="77777777" w:rsidR="005540FD" w:rsidRPr="001B091B" w:rsidRDefault="005540FD" w:rsidP="00122824">
            <w:pPr>
              <w:spacing w:line="360" w:lineRule="auto"/>
              <w:rPr>
                <w:rFonts w:eastAsia="標楷體"/>
                <w:b/>
                <w:color w:val="000000" w:themeColor="text1"/>
              </w:rPr>
            </w:pPr>
            <w:r w:rsidRPr="001B091B">
              <w:rPr>
                <w:rFonts w:eastAsia="標楷體"/>
                <w:b/>
                <w:color w:val="000000" w:themeColor="text1"/>
              </w:rPr>
              <w:t>電話：</w:t>
            </w:r>
            <w:r w:rsidR="00122824" w:rsidRPr="001B091B">
              <w:rPr>
                <w:rFonts w:eastAsia="標楷體"/>
                <w:b/>
                <w:color w:val="000000" w:themeColor="text1"/>
              </w:rPr>
              <w:t>03-5216121 #463</w:t>
            </w:r>
            <w:r w:rsidRPr="001B091B">
              <w:rPr>
                <w:rFonts w:eastAsia="標楷體"/>
                <w:b/>
                <w:color w:val="000000" w:themeColor="text1"/>
              </w:rPr>
              <w:t xml:space="preserve">　　　　</w:t>
            </w:r>
            <w:r w:rsidRPr="001B091B">
              <w:rPr>
                <w:rFonts w:eastAsia="標楷體"/>
                <w:b/>
                <w:color w:val="000000" w:themeColor="text1"/>
              </w:rPr>
              <w:t>e</w:t>
            </w:r>
            <w:r w:rsidR="004E652B" w:rsidRPr="001B091B">
              <w:rPr>
                <w:rFonts w:eastAsia="標楷體"/>
                <w:b/>
                <w:color w:val="000000" w:themeColor="text1"/>
              </w:rPr>
              <w:t>-</w:t>
            </w:r>
            <w:r w:rsidRPr="001B091B">
              <w:rPr>
                <w:rFonts w:eastAsia="標楷體"/>
                <w:b/>
                <w:color w:val="000000" w:themeColor="text1"/>
              </w:rPr>
              <w:t>mail</w:t>
            </w:r>
            <w:r w:rsidR="00567420" w:rsidRPr="001B091B">
              <w:rPr>
                <w:rFonts w:eastAsia="標楷體"/>
                <w:b/>
                <w:color w:val="000000" w:themeColor="text1"/>
              </w:rPr>
              <w:t>：</w:t>
            </w:r>
            <w:hyperlink r:id="rId8" w:history="1">
              <w:r w:rsidR="00122824" w:rsidRPr="001B091B">
                <w:rPr>
                  <w:rStyle w:val="af0"/>
                  <w:rFonts w:eastAsia="標楷體"/>
                  <w:b/>
                  <w:color w:val="000000" w:themeColor="text1"/>
                </w:rPr>
                <w:t>02990@ems.hccg.gov.tw</w:t>
              </w:r>
            </w:hyperlink>
            <w:r w:rsidR="00567420" w:rsidRPr="001B091B">
              <w:rPr>
                <w:rFonts w:eastAsia="標楷體"/>
                <w:b/>
                <w:color w:val="000000" w:themeColor="text1"/>
              </w:rPr>
              <w:t xml:space="preserve">　</w:t>
            </w:r>
            <w:r w:rsidRPr="001B091B">
              <w:rPr>
                <w:rFonts w:eastAsia="標楷體"/>
                <w:b/>
                <w:color w:val="000000" w:themeColor="text1"/>
              </w:rPr>
              <w:sym w:font="Wingdings 2" w:char="F0A3"/>
            </w:r>
            <w:r w:rsidR="00122824" w:rsidRPr="001B091B">
              <w:rPr>
                <w:rFonts w:eastAsia="標楷體"/>
                <w:b/>
                <w:color w:val="000000" w:themeColor="text1"/>
              </w:rPr>
              <w:t>非業務單位人員，請說明：＿</w:t>
            </w:r>
            <w:r w:rsidRPr="001B091B">
              <w:rPr>
                <w:rFonts w:eastAsia="標楷體"/>
                <w:b/>
                <w:color w:val="000000" w:themeColor="text1"/>
              </w:rPr>
              <w:t>＿</w:t>
            </w:r>
          </w:p>
        </w:tc>
      </w:tr>
      <w:tr w:rsidR="001B091B" w:rsidRPr="001B091B" w14:paraId="5DFF81F2" w14:textId="77777777" w:rsidTr="00415256">
        <w:tc>
          <w:tcPr>
            <w:tcW w:w="2340" w:type="dxa"/>
            <w:vAlign w:val="center"/>
          </w:tcPr>
          <w:p w14:paraId="2E2A94C5" w14:textId="77777777" w:rsidR="005540FD" w:rsidRPr="001B091B" w:rsidRDefault="005540FD" w:rsidP="00956B03">
            <w:pPr>
              <w:rPr>
                <w:rFonts w:eastAsia="標楷體"/>
                <w:b/>
                <w:color w:val="000000" w:themeColor="text1"/>
              </w:rPr>
            </w:pPr>
            <w:r w:rsidRPr="001B091B">
              <w:rPr>
                <w:rFonts w:eastAsia="標楷體"/>
                <w:b/>
                <w:color w:val="000000" w:themeColor="text1"/>
              </w:rPr>
              <w:t>壹、計畫名稱</w:t>
            </w:r>
          </w:p>
        </w:tc>
        <w:tc>
          <w:tcPr>
            <w:tcW w:w="8821" w:type="dxa"/>
            <w:gridSpan w:val="9"/>
            <w:vAlign w:val="center"/>
          </w:tcPr>
          <w:p w14:paraId="329A2162" w14:textId="77777777" w:rsidR="005540FD" w:rsidRPr="001B091B" w:rsidRDefault="00A63437" w:rsidP="00A63437">
            <w:pPr>
              <w:jc w:val="center"/>
              <w:rPr>
                <w:rFonts w:eastAsia="標楷體"/>
                <w:color w:val="000000" w:themeColor="text1"/>
              </w:rPr>
            </w:pPr>
            <w:r w:rsidRPr="001B091B">
              <w:rPr>
                <w:rFonts w:eastAsia="標楷體" w:hint="eastAsia"/>
                <w:color w:val="000000" w:themeColor="text1"/>
              </w:rPr>
              <w:t>新竹</w:t>
            </w:r>
            <w:r w:rsidR="00CA5F23" w:rsidRPr="001B091B">
              <w:rPr>
                <w:rFonts w:eastAsia="標楷體" w:hint="eastAsia"/>
                <w:color w:val="000000" w:themeColor="text1"/>
              </w:rPr>
              <w:t>火車站前</w:t>
            </w:r>
            <w:r w:rsidRPr="001B091B">
              <w:rPr>
                <w:rFonts w:eastAsia="標楷體" w:hint="eastAsia"/>
                <w:color w:val="000000" w:themeColor="text1"/>
              </w:rPr>
              <w:t>廣場步行空間改善</w:t>
            </w:r>
          </w:p>
        </w:tc>
      </w:tr>
      <w:tr w:rsidR="001B091B" w:rsidRPr="001B091B" w14:paraId="227357A5" w14:textId="77777777" w:rsidTr="00415256">
        <w:tc>
          <w:tcPr>
            <w:tcW w:w="2340" w:type="dxa"/>
            <w:vAlign w:val="center"/>
          </w:tcPr>
          <w:p w14:paraId="2E28F67C" w14:textId="77777777" w:rsidR="00CD1243" w:rsidRPr="001B091B" w:rsidRDefault="00CD1243" w:rsidP="0030239B">
            <w:pPr>
              <w:rPr>
                <w:rFonts w:eastAsia="標楷體"/>
                <w:b/>
                <w:color w:val="000000" w:themeColor="text1"/>
              </w:rPr>
            </w:pPr>
            <w:r w:rsidRPr="001B091B">
              <w:rPr>
                <w:rFonts w:eastAsia="標楷體"/>
                <w:b/>
                <w:color w:val="000000" w:themeColor="text1"/>
              </w:rPr>
              <w:t>貳、主辦機關</w:t>
            </w:r>
          </w:p>
        </w:tc>
        <w:tc>
          <w:tcPr>
            <w:tcW w:w="8821" w:type="dxa"/>
            <w:gridSpan w:val="9"/>
            <w:vAlign w:val="center"/>
          </w:tcPr>
          <w:p w14:paraId="7484B727" w14:textId="77777777" w:rsidR="00CD1243" w:rsidRPr="001B091B" w:rsidRDefault="00122824" w:rsidP="00956B03">
            <w:pPr>
              <w:jc w:val="center"/>
              <w:rPr>
                <w:rFonts w:eastAsia="標楷體"/>
                <w:b/>
                <w:color w:val="000000" w:themeColor="text1"/>
              </w:rPr>
            </w:pPr>
            <w:r w:rsidRPr="001B091B">
              <w:rPr>
                <w:rFonts w:eastAsia="標楷體" w:hint="eastAsia"/>
                <w:color w:val="000000" w:themeColor="text1"/>
              </w:rPr>
              <w:t>新竹市政府交通處</w:t>
            </w:r>
          </w:p>
        </w:tc>
      </w:tr>
      <w:tr w:rsidR="001B091B" w:rsidRPr="001B091B" w14:paraId="02DAF004" w14:textId="77777777" w:rsidTr="00415256">
        <w:trPr>
          <w:trHeight w:val="491"/>
        </w:trPr>
        <w:tc>
          <w:tcPr>
            <w:tcW w:w="7590" w:type="dxa"/>
            <w:gridSpan w:val="7"/>
            <w:vAlign w:val="center"/>
          </w:tcPr>
          <w:p w14:paraId="3DF60DD0" w14:textId="77777777" w:rsidR="00EE04A3" w:rsidRPr="001B091B" w:rsidRDefault="00EE04A3" w:rsidP="00956B03">
            <w:pPr>
              <w:rPr>
                <w:rFonts w:eastAsia="標楷體"/>
                <w:b/>
                <w:color w:val="000000" w:themeColor="text1"/>
              </w:rPr>
            </w:pPr>
            <w:r w:rsidRPr="001B091B">
              <w:rPr>
                <w:rFonts w:eastAsia="標楷體"/>
                <w:b/>
                <w:color w:val="000000" w:themeColor="text1"/>
              </w:rPr>
              <w:t>參、計畫內容涉及領域</w:t>
            </w:r>
          </w:p>
        </w:tc>
        <w:tc>
          <w:tcPr>
            <w:tcW w:w="3571" w:type="dxa"/>
            <w:gridSpan w:val="3"/>
            <w:vAlign w:val="center"/>
          </w:tcPr>
          <w:p w14:paraId="237CB93C" w14:textId="77777777" w:rsidR="00EE04A3" w:rsidRPr="001B091B" w:rsidRDefault="00EE04A3" w:rsidP="00956B03">
            <w:pPr>
              <w:jc w:val="center"/>
              <w:rPr>
                <w:rFonts w:eastAsia="標楷體"/>
                <w:b/>
                <w:color w:val="000000" w:themeColor="text1"/>
              </w:rPr>
            </w:pPr>
            <w:r w:rsidRPr="001B091B">
              <w:rPr>
                <w:rFonts w:eastAsia="標楷體"/>
                <w:b/>
                <w:color w:val="000000" w:themeColor="text1"/>
              </w:rPr>
              <w:t>勾選（可複選）</w:t>
            </w:r>
          </w:p>
        </w:tc>
      </w:tr>
      <w:tr w:rsidR="001B091B" w:rsidRPr="001B091B" w14:paraId="28CD3C55" w14:textId="77777777" w:rsidTr="00415256">
        <w:trPr>
          <w:cantSplit/>
          <w:trHeight w:val="369"/>
        </w:trPr>
        <w:tc>
          <w:tcPr>
            <w:tcW w:w="7590" w:type="dxa"/>
            <w:gridSpan w:val="7"/>
            <w:vAlign w:val="center"/>
          </w:tcPr>
          <w:p w14:paraId="24368C4B" w14:textId="77777777" w:rsidR="00FE3927" w:rsidRPr="001B091B" w:rsidRDefault="00FE3927" w:rsidP="009D03D7">
            <w:pPr>
              <w:jc w:val="both"/>
              <w:rPr>
                <w:rFonts w:eastAsia="標楷體"/>
                <w:b/>
                <w:color w:val="000000" w:themeColor="text1"/>
              </w:rPr>
            </w:pPr>
            <w:r w:rsidRPr="001B091B">
              <w:rPr>
                <w:rFonts w:eastAsia="標楷體"/>
                <w:color w:val="000000" w:themeColor="text1"/>
              </w:rPr>
              <w:t xml:space="preserve">3-1 </w:t>
            </w:r>
            <w:r w:rsidR="009D03D7" w:rsidRPr="001B091B">
              <w:rPr>
                <w:rFonts w:eastAsia="標楷體"/>
                <w:color w:val="000000" w:themeColor="text1"/>
              </w:rPr>
              <w:t>權利</w:t>
            </w:r>
            <w:r w:rsidRPr="001B091B">
              <w:rPr>
                <w:rFonts w:eastAsia="標楷體"/>
                <w:color w:val="000000" w:themeColor="text1"/>
              </w:rPr>
              <w:t>、</w:t>
            </w:r>
            <w:r w:rsidR="009D03D7" w:rsidRPr="001B091B">
              <w:rPr>
                <w:rFonts w:eastAsia="標楷體"/>
                <w:color w:val="000000" w:themeColor="text1"/>
              </w:rPr>
              <w:t>決策</w:t>
            </w:r>
            <w:r w:rsidRPr="001B091B">
              <w:rPr>
                <w:rFonts w:eastAsia="標楷體"/>
                <w:color w:val="000000" w:themeColor="text1"/>
              </w:rPr>
              <w:t>、</w:t>
            </w:r>
            <w:r w:rsidR="009D03D7" w:rsidRPr="001B091B">
              <w:rPr>
                <w:rFonts w:eastAsia="標楷體"/>
                <w:color w:val="000000" w:themeColor="text1"/>
              </w:rPr>
              <w:t>影響力領</w:t>
            </w:r>
            <w:r w:rsidRPr="001B091B">
              <w:rPr>
                <w:rFonts w:eastAsia="標楷體"/>
                <w:color w:val="000000" w:themeColor="text1"/>
              </w:rPr>
              <w:t>域</w:t>
            </w:r>
          </w:p>
        </w:tc>
        <w:tc>
          <w:tcPr>
            <w:tcW w:w="3571" w:type="dxa"/>
            <w:gridSpan w:val="3"/>
            <w:vAlign w:val="center"/>
          </w:tcPr>
          <w:p w14:paraId="5BB0CD9F" w14:textId="77777777" w:rsidR="00FE3927" w:rsidRPr="001B091B" w:rsidRDefault="00FE3927" w:rsidP="00956B03">
            <w:pPr>
              <w:jc w:val="both"/>
              <w:rPr>
                <w:rFonts w:eastAsia="標楷體"/>
                <w:b/>
                <w:color w:val="000000" w:themeColor="text1"/>
              </w:rPr>
            </w:pPr>
          </w:p>
        </w:tc>
      </w:tr>
      <w:tr w:rsidR="001B091B" w:rsidRPr="001B091B" w14:paraId="2DB82769" w14:textId="77777777" w:rsidTr="00415256">
        <w:trPr>
          <w:cantSplit/>
          <w:trHeight w:val="369"/>
        </w:trPr>
        <w:tc>
          <w:tcPr>
            <w:tcW w:w="7590" w:type="dxa"/>
            <w:gridSpan w:val="7"/>
            <w:vAlign w:val="center"/>
          </w:tcPr>
          <w:p w14:paraId="64904E1C" w14:textId="77777777" w:rsidR="00FE3927" w:rsidRPr="001B091B" w:rsidRDefault="00FE3927" w:rsidP="00956B03">
            <w:pPr>
              <w:jc w:val="both"/>
              <w:rPr>
                <w:rFonts w:eastAsia="標楷體"/>
                <w:b/>
                <w:color w:val="000000" w:themeColor="text1"/>
              </w:rPr>
            </w:pPr>
            <w:r w:rsidRPr="001B091B">
              <w:rPr>
                <w:rFonts w:eastAsia="標楷體"/>
                <w:color w:val="000000" w:themeColor="text1"/>
              </w:rPr>
              <w:t xml:space="preserve">3-2 </w:t>
            </w:r>
            <w:r w:rsidR="009D03D7" w:rsidRPr="001B091B">
              <w:rPr>
                <w:rFonts w:eastAsia="標楷體"/>
                <w:color w:val="000000" w:themeColor="text1"/>
              </w:rPr>
              <w:t>就業</w:t>
            </w:r>
            <w:r w:rsidRPr="001B091B">
              <w:rPr>
                <w:rFonts w:eastAsia="標楷體"/>
                <w:color w:val="000000" w:themeColor="text1"/>
              </w:rPr>
              <w:t>、經濟</w:t>
            </w:r>
            <w:r w:rsidR="009D03D7" w:rsidRPr="001B091B">
              <w:rPr>
                <w:rFonts w:eastAsia="標楷體"/>
                <w:color w:val="000000" w:themeColor="text1"/>
              </w:rPr>
              <w:t>、福利</w:t>
            </w:r>
            <w:r w:rsidRPr="001B091B">
              <w:rPr>
                <w:rFonts w:eastAsia="標楷體"/>
                <w:color w:val="000000" w:themeColor="text1"/>
              </w:rPr>
              <w:t>領域</w:t>
            </w:r>
          </w:p>
        </w:tc>
        <w:tc>
          <w:tcPr>
            <w:tcW w:w="3571" w:type="dxa"/>
            <w:gridSpan w:val="3"/>
            <w:vAlign w:val="center"/>
          </w:tcPr>
          <w:p w14:paraId="0F118215" w14:textId="77777777" w:rsidR="00FE3927" w:rsidRPr="001B091B" w:rsidRDefault="00FE3927" w:rsidP="00956B03">
            <w:pPr>
              <w:jc w:val="both"/>
              <w:rPr>
                <w:rFonts w:eastAsia="標楷體"/>
                <w:b/>
                <w:color w:val="000000" w:themeColor="text1"/>
              </w:rPr>
            </w:pPr>
          </w:p>
        </w:tc>
      </w:tr>
      <w:tr w:rsidR="001B091B" w:rsidRPr="001B091B" w14:paraId="0ABC9A15" w14:textId="77777777" w:rsidTr="00415256">
        <w:trPr>
          <w:cantSplit/>
          <w:trHeight w:val="369"/>
        </w:trPr>
        <w:tc>
          <w:tcPr>
            <w:tcW w:w="7590" w:type="dxa"/>
            <w:gridSpan w:val="7"/>
            <w:vAlign w:val="center"/>
          </w:tcPr>
          <w:p w14:paraId="0CCCC170" w14:textId="77777777" w:rsidR="00FE3927" w:rsidRPr="001B091B" w:rsidRDefault="00FE3927" w:rsidP="009D03D7">
            <w:pPr>
              <w:jc w:val="both"/>
              <w:rPr>
                <w:rFonts w:eastAsia="標楷體"/>
                <w:b/>
                <w:color w:val="000000" w:themeColor="text1"/>
              </w:rPr>
            </w:pPr>
            <w:r w:rsidRPr="001B091B">
              <w:rPr>
                <w:rFonts w:eastAsia="標楷體"/>
                <w:color w:val="000000" w:themeColor="text1"/>
              </w:rPr>
              <w:t xml:space="preserve">3-3 </w:t>
            </w:r>
            <w:r w:rsidR="009D03D7" w:rsidRPr="001B091B">
              <w:rPr>
                <w:rFonts w:eastAsia="標楷體"/>
                <w:color w:val="000000" w:themeColor="text1"/>
              </w:rPr>
              <w:t>人口</w:t>
            </w:r>
            <w:r w:rsidRPr="001B091B">
              <w:rPr>
                <w:rFonts w:eastAsia="標楷體"/>
                <w:color w:val="000000" w:themeColor="text1"/>
              </w:rPr>
              <w:t>、</w:t>
            </w:r>
            <w:r w:rsidR="009D03D7" w:rsidRPr="001B091B">
              <w:rPr>
                <w:rFonts w:eastAsia="標楷體"/>
                <w:color w:val="000000" w:themeColor="text1"/>
              </w:rPr>
              <w:t>婚姻、家庭</w:t>
            </w:r>
            <w:r w:rsidRPr="001B091B">
              <w:rPr>
                <w:rFonts w:eastAsia="標楷體"/>
                <w:color w:val="000000" w:themeColor="text1"/>
              </w:rPr>
              <w:t>領域</w:t>
            </w:r>
          </w:p>
        </w:tc>
        <w:tc>
          <w:tcPr>
            <w:tcW w:w="3571" w:type="dxa"/>
            <w:gridSpan w:val="3"/>
            <w:vAlign w:val="center"/>
          </w:tcPr>
          <w:p w14:paraId="26259472" w14:textId="77777777" w:rsidR="00FE3927" w:rsidRPr="001B091B" w:rsidRDefault="00FE3927" w:rsidP="00956B03">
            <w:pPr>
              <w:jc w:val="both"/>
              <w:rPr>
                <w:rFonts w:eastAsia="標楷體"/>
                <w:b/>
                <w:color w:val="000000" w:themeColor="text1"/>
              </w:rPr>
            </w:pPr>
          </w:p>
        </w:tc>
      </w:tr>
      <w:tr w:rsidR="001B091B" w:rsidRPr="001B091B" w14:paraId="6E513FBD" w14:textId="77777777" w:rsidTr="00415256">
        <w:trPr>
          <w:cantSplit/>
          <w:trHeight w:val="369"/>
        </w:trPr>
        <w:tc>
          <w:tcPr>
            <w:tcW w:w="7590" w:type="dxa"/>
            <w:gridSpan w:val="7"/>
            <w:vAlign w:val="center"/>
          </w:tcPr>
          <w:p w14:paraId="006FC1BE" w14:textId="77777777" w:rsidR="00FE3927" w:rsidRPr="001B091B" w:rsidRDefault="00FE3927" w:rsidP="00956B03">
            <w:pPr>
              <w:jc w:val="both"/>
              <w:rPr>
                <w:rFonts w:eastAsia="標楷體"/>
                <w:b/>
                <w:color w:val="000000" w:themeColor="text1"/>
              </w:rPr>
            </w:pPr>
            <w:r w:rsidRPr="001B091B">
              <w:rPr>
                <w:rFonts w:eastAsia="標楷體"/>
                <w:color w:val="000000" w:themeColor="text1"/>
              </w:rPr>
              <w:t xml:space="preserve">3-4 </w:t>
            </w:r>
            <w:r w:rsidRPr="001B091B">
              <w:rPr>
                <w:rFonts w:eastAsia="標楷體"/>
                <w:color w:val="000000" w:themeColor="text1"/>
              </w:rPr>
              <w:t>教育、文化、</w:t>
            </w:r>
            <w:r w:rsidR="009D03D7" w:rsidRPr="001B091B">
              <w:rPr>
                <w:rFonts w:eastAsia="標楷體"/>
                <w:color w:val="000000" w:themeColor="text1"/>
              </w:rPr>
              <w:t>媒體</w:t>
            </w:r>
            <w:r w:rsidRPr="001B091B">
              <w:rPr>
                <w:rFonts w:eastAsia="標楷體"/>
                <w:color w:val="000000" w:themeColor="text1"/>
              </w:rPr>
              <w:t>領域</w:t>
            </w:r>
          </w:p>
        </w:tc>
        <w:tc>
          <w:tcPr>
            <w:tcW w:w="3571" w:type="dxa"/>
            <w:gridSpan w:val="3"/>
            <w:vAlign w:val="center"/>
          </w:tcPr>
          <w:p w14:paraId="5A684CA5" w14:textId="77777777" w:rsidR="00FE3927" w:rsidRPr="001B091B" w:rsidRDefault="00FE3927" w:rsidP="00956B03">
            <w:pPr>
              <w:jc w:val="both"/>
              <w:rPr>
                <w:rFonts w:eastAsia="標楷體"/>
                <w:b/>
                <w:color w:val="000000" w:themeColor="text1"/>
              </w:rPr>
            </w:pPr>
          </w:p>
        </w:tc>
      </w:tr>
      <w:tr w:rsidR="001B091B" w:rsidRPr="001B091B" w14:paraId="53836EF7" w14:textId="77777777" w:rsidTr="00415256">
        <w:trPr>
          <w:cantSplit/>
          <w:trHeight w:val="369"/>
        </w:trPr>
        <w:tc>
          <w:tcPr>
            <w:tcW w:w="7590" w:type="dxa"/>
            <w:gridSpan w:val="7"/>
            <w:vAlign w:val="center"/>
          </w:tcPr>
          <w:p w14:paraId="3E072D3F" w14:textId="77777777" w:rsidR="00FE3927" w:rsidRPr="001B091B" w:rsidRDefault="00FE3927" w:rsidP="009D03D7">
            <w:pPr>
              <w:jc w:val="both"/>
              <w:rPr>
                <w:rFonts w:eastAsia="標楷體"/>
                <w:b/>
                <w:color w:val="000000" w:themeColor="text1"/>
              </w:rPr>
            </w:pPr>
            <w:r w:rsidRPr="001B091B">
              <w:rPr>
                <w:rFonts w:eastAsia="標楷體"/>
                <w:color w:val="000000" w:themeColor="text1"/>
              </w:rPr>
              <w:t xml:space="preserve">3-5 </w:t>
            </w:r>
            <w:r w:rsidR="009D03D7" w:rsidRPr="001B091B">
              <w:rPr>
                <w:rFonts w:eastAsia="標楷體"/>
                <w:color w:val="000000" w:themeColor="text1"/>
              </w:rPr>
              <w:t>人身安全</w:t>
            </w:r>
            <w:r w:rsidRPr="001B091B">
              <w:rPr>
                <w:rFonts w:eastAsia="標楷體"/>
                <w:color w:val="000000" w:themeColor="text1"/>
              </w:rPr>
              <w:t>、</w:t>
            </w:r>
            <w:r w:rsidR="009D03D7" w:rsidRPr="001B091B">
              <w:rPr>
                <w:rFonts w:eastAsia="標楷體"/>
                <w:color w:val="000000" w:themeColor="text1"/>
              </w:rPr>
              <w:t>司法</w:t>
            </w:r>
            <w:r w:rsidRPr="001B091B">
              <w:rPr>
                <w:rFonts w:eastAsia="標楷體"/>
                <w:color w:val="000000" w:themeColor="text1"/>
              </w:rPr>
              <w:t>領域</w:t>
            </w:r>
          </w:p>
        </w:tc>
        <w:tc>
          <w:tcPr>
            <w:tcW w:w="3571" w:type="dxa"/>
            <w:gridSpan w:val="3"/>
            <w:vAlign w:val="center"/>
          </w:tcPr>
          <w:p w14:paraId="345F9FD5" w14:textId="77777777" w:rsidR="00FE3927" w:rsidRPr="001B091B" w:rsidRDefault="00FE3927" w:rsidP="00956B03">
            <w:pPr>
              <w:jc w:val="both"/>
              <w:rPr>
                <w:rFonts w:eastAsia="標楷體"/>
                <w:b/>
                <w:color w:val="000000" w:themeColor="text1"/>
              </w:rPr>
            </w:pPr>
          </w:p>
        </w:tc>
      </w:tr>
      <w:tr w:rsidR="001B091B" w:rsidRPr="001B091B" w14:paraId="48DD105D" w14:textId="77777777" w:rsidTr="00415256">
        <w:trPr>
          <w:cantSplit/>
          <w:trHeight w:val="369"/>
        </w:trPr>
        <w:tc>
          <w:tcPr>
            <w:tcW w:w="7590" w:type="dxa"/>
            <w:gridSpan w:val="7"/>
            <w:vAlign w:val="center"/>
          </w:tcPr>
          <w:p w14:paraId="7444E998" w14:textId="77777777" w:rsidR="00FE3927" w:rsidRPr="001B091B" w:rsidRDefault="00FE3927" w:rsidP="00956B03">
            <w:pPr>
              <w:jc w:val="both"/>
              <w:rPr>
                <w:rFonts w:eastAsia="標楷體"/>
                <w:b/>
                <w:color w:val="000000" w:themeColor="text1"/>
              </w:rPr>
            </w:pPr>
            <w:r w:rsidRPr="001B091B">
              <w:rPr>
                <w:rFonts w:eastAsia="標楷體"/>
                <w:color w:val="000000" w:themeColor="text1"/>
              </w:rPr>
              <w:t xml:space="preserve">3-6 </w:t>
            </w:r>
            <w:r w:rsidR="009D03D7" w:rsidRPr="001B091B">
              <w:rPr>
                <w:rFonts w:eastAsia="標楷體"/>
                <w:color w:val="000000" w:themeColor="text1"/>
              </w:rPr>
              <w:t>健康、醫療、照顧</w:t>
            </w:r>
            <w:r w:rsidRPr="001B091B">
              <w:rPr>
                <w:rFonts w:eastAsia="標楷體"/>
                <w:color w:val="000000" w:themeColor="text1"/>
              </w:rPr>
              <w:t>領域</w:t>
            </w:r>
          </w:p>
        </w:tc>
        <w:tc>
          <w:tcPr>
            <w:tcW w:w="3571" w:type="dxa"/>
            <w:gridSpan w:val="3"/>
            <w:vAlign w:val="center"/>
          </w:tcPr>
          <w:p w14:paraId="12C273B1" w14:textId="77777777" w:rsidR="00FE3927" w:rsidRPr="001B091B" w:rsidRDefault="00FE3927" w:rsidP="00956B03">
            <w:pPr>
              <w:jc w:val="both"/>
              <w:rPr>
                <w:rFonts w:eastAsia="標楷體"/>
                <w:b/>
                <w:color w:val="000000" w:themeColor="text1"/>
              </w:rPr>
            </w:pPr>
          </w:p>
        </w:tc>
      </w:tr>
      <w:tr w:rsidR="001B091B" w:rsidRPr="001B091B" w14:paraId="111FE1AA" w14:textId="77777777" w:rsidTr="00415256">
        <w:trPr>
          <w:cantSplit/>
          <w:trHeight w:val="369"/>
        </w:trPr>
        <w:tc>
          <w:tcPr>
            <w:tcW w:w="7590" w:type="dxa"/>
            <w:gridSpan w:val="7"/>
            <w:vAlign w:val="center"/>
          </w:tcPr>
          <w:p w14:paraId="63C98910" w14:textId="77777777" w:rsidR="00FE3927" w:rsidRPr="001B091B" w:rsidRDefault="00FE3927" w:rsidP="009D03D7">
            <w:pPr>
              <w:jc w:val="both"/>
              <w:rPr>
                <w:rFonts w:eastAsia="標楷體"/>
                <w:b/>
                <w:color w:val="000000" w:themeColor="text1"/>
              </w:rPr>
            </w:pPr>
            <w:r w:rsidRPr="001B091B">
              <w:rPr>
                <w:rFonts w:eastAsia="標楷體"/>
                <w:color w:val="000000" w:themeColor="text1"/>
              </w:rPr>
              <w:t xml:space="preserve">3-7 </w:t>
            </w:r>
            <w:r w:rsidR="009D03D7" w:rsidRPr="001B091B">
              <w:rPr>
                <w:rFonts w:eastAsia="標楷體"/>
                <w:color w:val="000000" w:themeColor="text1"/>
              </w:rPr>
              <w:t>環境、能源、科技</w:t>
            </w:r>
            <w:r w:rsidRPr="001B091B">
              <w:rPr>
                <w:rFonts w:eastAsia="標楷體"/>
                <w:color w:val="000000" w:themeColor="text1"/>
              </w:rPr>
              <w:t>領域</w:t>
            </w:r>
          </w:p>
        </w:tc>
        <w:tc>
          <w:tcPr>
            <w:tcW w:w="3571" w:type="dxa"/>
            <w:gridSpan w:val="3"/>
            <w:vAlign w:val="center"/>
          </w:tcPr>
          <w:p w14:paraId="459C1D61" w14:textId="77777777" w:rsidR="00FE3927" w:rsidRPr="001B091B" w:rsidRDefault="00FE3927" w:rsidP="00956B03">
            <w:pPr>
              <w:jc w:val="both"/>
              <w:rPr>
                <w:rFonts w:eastAsia="標楷體"/>
                <w:b/>
                <w:color w:val="000000" w:themeColor="text1"/>
              </w:rPr>
            </w:pPr>
          </w:p>
        </w:tc>
      </w:tr>
      <w:tr w:rsidR="001B091B" w:rsidRPr="001B091B" w14:paraId="5648EBCE" w14:textId="77777777" w:rsidTr="00415256">
        <w:trPr>
          <w:cantSplit/>
          <w:trHeight w:val="369"/>
        </w:trPr>
        <w:tc>
          <w:tcPr>
            <w:tcW w:w="7590" w:type="dxa"/>
            <w:gridSpan w:val="7"/>
            <w:vAlign w:val="center"/>
          </w:tcPr>
          <w:p w14:paraId="0F20FEEB" w14:textId="77777777" w:rsidR="00CD1243" w:rsidRPr="001B091B" w:rsidRDefault="00CD1243" w:rsidP="00956B03">
            <w:pPr>
              <w:jc w:val="both"/>
              <w:rPr>
                <w:rFonts w:eastAsia="標楷體"/>
                <w:color w:val="000000" w:themeColor="text1"/>
              </w:rPr>
            </w:pPr>
            <w:r w:rsidRPr="001B091B">
              <w:rPr>
                <w:rFonts w:eastAsia="標楷體"/>
                <w:color w:val="000000" w:themeColor="text1"/>
              </w:rPr>
              <w:t>3-8</w:t>
            </w:r>
            <w:r w:rsidR="00EA52F8" w:rsidRPr="001B091B">
              <w:rPr>
                <w:rFonts w:eastAsia="標楷體"/>
                <w:color w:val="000000" w:themeColor="text1"/>
              </w:rPr>
              <w:t xml:space="preserve"> </w:t>
            </w:r>
            <w:r w:rsidRPr="001B091B">
              <w:rPr>
                <w:rFonts w:eastAsia="標楷體"/>
                <w:color w:val="000000" w:themeColor="text1"/>
              </w:rPr>
              <w:t>公共建設</w:t>
            </w:r>
            <w:r w:rsidRPr="001B091B">
              <w:rPr>
                <w:rFonts w:eastAsia="標楷體"/>
                <w:color w:val="000000" w:themeColor="text1"/>
              </w:rPr>
              <w:t>(</w:t>
            </w:r>
            <w:r w:rsidRPr="001B091B">
              <w:rPr>
                <w:rFonts w:eastAsia="標楷體"/>
                <w:color w:val="000000" w:themeColor="text1"/>
              </w:rPr>
              <w:t>或工程</w:t>
            </w:r>
            <w:r w:rsidRPr="001B091B">
              <w:rPr>
                <w:rFonts w:eastAsia="標楷體"/>
                <w:color w:val="000000" w:themeColor="text1"/>
              </w:rPr>
              <w:t>)</w:t>
            </w:r>
          </w:p>
        </w:tc>
        <w:tc>
          <w:tcPr>
            <w:tcW w:w="3571" w:type="dxa"/>
            <w:gridSpan w:val="3"/>
            <w:vAlign w:val="center"/>
          </w:tcPr>
          <w:p w14:paraId="7FE02DC5" w14:textId="77777777" w:rsidR="00CD1243" w:rsidRPr="001B091B" w:rsidRDefault="00CD1243" w:rsidP="00956B03">
            <w:pPr>
              <w:jc w:val="both"/>
              <w:rPr>
                <w:rFonts w:eastAsia="標楷體"/>
                <w:b/>
                <w:color w:val="000000" w:themeColor="text1"/>
              </w:rPr>
            </w:pPr>
          </w:p>
        </w:tc>
      </w:tr>
      <w:tr w:rsidR="001B091B" w:rsidRPr="001B091B" w14:paraId="78276A9E" w14:textId="77777777" w:rsidTr="00415256">
        <w:trPr>
          <w:cantSplit/>
          <w:trHeight w:val="535"/>
        </w:trPr>
        <w:tc>
          <w:tcPr>
            <w:tcW w:w="7590" w:type="dxa"/>
            <w:gridSpan w:val="7"/>
            <w:vAlign w:val="center"/>
          </w:tcPr>
          <w:p w14:paraId="468B26CF" w14:textId="77777777" w:rsidR="00FE3927" w:rsidRPr="001B091B" w:rsidRDefault="00FE3927" w:rsidP="00122824">
            <w:pPr>
              <w:jc w:val="both"/>
              <w:rPr>
                <w:rFonts w:eastAsia="標楷體"/>
                <w:b/>
                <w:color w:val="000000" w:themeColor="text1"/>
              </w:rPr>
            </w:pPr>
            <w:r w:rsidRPr="001B091B">
              <w:rPr>
                <w:rFonts w:eastAsia="標楷體"/>
                <w:color w:val="000000" w:themeColor="text1"/>
              </w:rPr>
              <w:t>3-</w:t>
            </w:r>
            <w:r w:rsidR="00477E57" w:rsidRPr="001B091B">
              <w:rPr>
                <w:rFonts w:eastAsia="標楷體"/>
                <w:color w:val="000000" w:themeColor="text1"/>
              </w:rPr>
              <w:t>9</w:t>
            </w:r>
            <w:r w:rsidR="00EA52F8" w:rsidRPr="001B091B">
              <w:rPr>
                <w:rFonts w:eastAsia="標楷體"/>
                <w:color w:val="000000" w:themeColor="text1"/>
              </w:rPr>
              <w:t xml:space="preserve"> </w:t>
            </w:r>
            <w:r w:rsidRPr="001B091B">
              <w:rPr>
                <w:rFonts w:eastAsia="標楷體"/>
                <w:color w:val="000000" w:themeColor="text1"/>
              </w:rPr>
              <w:t>其他</w:t>
            </w:r>
            <w:r w:rsidR="00CD1243" w:rsidRPr="001B091B">
              <w:rPr>
                <w:rFonts w:eastAsia="標楷體"/>
                <w:color w:val="000000" w:themeColor="text1"/>
              </w:rPr>
              <w:t>：</w:t>
            </w:r>
            <w:r w:rsidR="00CD1243" w:rsidRPr="001B091B">
              <w:rPr>
                <w:rFonts w:eastAsia="標楷體"/>
                <w:color w:val="000000" w:themeColor="text1"/>
              </w:rPr>
              <w:t>_</w:t>
            </w:r>
            <w:r w:rsidR="00122824" w:rsidRPr="001B091B">
              <w:rPr>
                <w:rFonts w:eastAsia="標楷體" w:hint="eastAsia"/>
                <w:color w:val="000000" w:themeColor="text1"/>
                <w:u w:val="single"/>
              </w:rPr>
              <w:t>交通、行動權</w:t>
            </w:r>
            <w:r w:rsidR="00CD1243" w:rsidRPr="001B091B">
              <w:rPr>
                <w:rFonts w:eastAsia="標楷體"/>
                <w:color w:val="000000" w:themeColor="text1"/>
              </w:rPr>
              <w:t>__________________</w:t>
            </w:r>
            <w:r w:rsidRPr="001B091B">
              <w:rPr>
                <w:rFonts w:eastAsia="標楷體"/>
                <w:color w:val="000000" w:themeColor="text1"/>
              </w:rPr>
              <w:t>（請</w:t>
            </w:r>
            <w:r w:rsidR="00CD1243" w:rsidRPr="001B091B">
              <w:rPr>
                <w:rFonts w:eastAsia="標楷體"/>
                <w:color w:val="000000" w:themeColor="text1"/>
              </w:rPr>
              <w:t>填寫</w:t>
            </w:r>
            <w:r w:rsidRPr="001B091B">
              <w:rPr>
                <w:rFonts w:eastAsia="標楷體"/>
                <w:color w:val="000000" w:themeColor="text1"/>
              </w:rPr>
              <w:t>計畫</w:t>
            </w:r>
            <w:r w:rsidR="00B26409" w:rsidRPr="001B091B">
              <w:rPr>
                <w:rFonts w:eastAsia="標楷體"/>
                <w:color w:val="000000" w:themeColor="text1"/>
              </w:rPr>
              <w:t>涉及</w:t>
            </w:r>
            <w:r w:rsidRPr="001B091B">
              <w:rPr>
                <w:rFonts w:eastAsia="標楷體"/>
                <w:color w:val="000000" w:themeColor="text1"/>
              </w:rPr>
              <w:t>領域）</w:t>
            </w:r>
          </w:p>
        </w:tc>
        <w:tc>
          <w:tcPr>
            <w:tcW w:w="3571" w:type="dxa"/>
            <w:gridSpan w:val="3"/>
            <w:vAlign w:val="center"/>
          </w:tcPr>
          <w:p w14:paraId="635CBF65" w14:textId="77777777" w:rsidR="00FE3927" w:rsidRPr="001B091B" w:rsidRDefault="00122824" w:rsidP="00122824">
            <w:pPr>
              <w:jc w:val="center"/>
              <w:rPr>
                <w:rFonts w:eastAsia="標楷體"/>
                <w:color w:val="000000" w:themeColor="text1"/>
              </w:rPr>
            </w:pPr>
            <w:r w:rsidRPr="001B091B">
              <w:rPr>
                <w:rFonts w:eastAsia="標楷體" w:hint="eastAsia"/>
                <w:b/>
                <w:color w:val="000000" w:themeColor="text1"/>
              </w:rPr>
              <w:t>ˇ</w:t>
            </w:r>
          </w:p>
        </w:tc>
      </w:tr>
      <w:tr w:rsidR="001B091B" w:rsidRPr="001B091B" w14:paraId="6D732E9F" w14:textId="77777777" w:rsidTr="00415256">
        <w:trPr>
          <w:cantSplit/>
          <w:trHeight w:val="535"/>
        </w:trPr>
        <w:tc>
          <w:tcPr>
            <w:tcW w:w="11161" w:type="dxa"/>
            <w:gridSpan w:val="10"/>
            <w:vAlign w:val="center"/>
          </w:tcPr>
          <w:p w14:paraId="1B3222F1" w14:textId="77777777" w:rsidR="00154AEA" w:rsidRPr="001B091B" w:rsidRDefault="00154AEA" w:rsidP="00956B03">
            <w:pPr>
              <w:jc w:val="both"/>
              <w:rPr>
                <w:rFonts w:eastAsia="標楷體"/>
                <w:color w:val="000000" w:themeColor="text1"/>
              </w:rPr>
            </w:pPr>
            <w:r w:rsidRPr="001B091B">
              <w:rPr>
                <w:rFonts w:eastAsia="標楷體"/>
                <w:b/>
                <w:color w:val="000000" w:themeColor="text1"/>
              </w:rPr>
              <w:t>肆、</w:t>
            </w:r>
            <w:r w:rsidR="002668E6" w:rsidRPr="001B091B">
              <w:rPr>
                <w:rFonts w:eastAsia="標楷體"/>
                <w:b/>
                <w:color w:val="000000" w:themeColor="text1"/>
              </w:rPr>
              <w:t>問題與現況評析</w:t>
            </w:r>
          </w:p>
        </w:tc>
      </w:tr>
      <w:tr w:rsidR="001B091B" w:rsidRPr="001B091B" w14:paraId="78C255C6" w14:textId="77777777" w:rsidTr="00415256">
        <w:tc>
          <w:tcPr>
            <w:tcW w:w="2340" w:type="dxa"/>
            <w:vAlign w:val="center"/>
          </w:tcPr>
          <w:p w14:paraId="76D07701" w14:textId="77777777" w:rsidR="006A3398" w:rsidRPr="001B091B" w:rsidRDefault="006A3398" w:rsidP="006A3398">
            <w:pPr>
              <w:adjustRightInd w:val="0"/>
              <w:snapToGrid w:val="0"/>
              <w:jc w:val="both"/>
              <w:rPr>
                <w:rFonts w:eastAsia="標楷體"/>
                <w:b/>
                <w:color w:val="000000" w:themeColor="text1"/>
              </w:rPr>
            </w:pPr>
            <w:r w:rsidRPr="001B091B">
              <w:rPr>
                <w:rFonts w:eastAsia="標楷體"/>
                <w:b/>
                <w:color w:val="000000" w:themeColor="text1"/>
              </w:rPr>
              <w:t>項目</w:t>
            </w:r>
          </w:p>
        </w:tc>
        <w:tc>
          <w:tcPr>
            <w:tcW w:w="4885" w:type="dxa"/>
            <w:gridSpan w:val="5"/>
            <w:vAlign w:val="center"/>
          </w:tcPr>
          <w:p w14:paraId="36725B46" w14:textId="77777777" w:rsidR="006A3398" w:rsidRPr="001B091B" w:rsidRDefault="006A3398" w:rsidP="00956B03">
            <w:pPr>
              <w:jc w:val="both"/>
              <w:rPr>
                <w:rFonts w:eastAsia="標楷體"/>
                <w:color w:val="000000" w:themeColor="text1"/>
              </w:rPr>
            </w:pPr>
            <w:r w:rsidRPr="001B091B">
              <w:rPr>
                <w:rFonts w:eastAsia="標楷體"/>
                <w:color w:val="000000" w:themeColor="text1"/>
              </w:rPr>
              <w:t>說明</w:t>
            </w:r>
          </w:p>
        </w:tc>
        <w:tc>
          <w:tcPr>
            <w:tcW w:w="3936" w:type="dxa"/>
            <w:gridSpan w:val="4"/>
            <w:vAlign w:val="center"/>
          </w:tcPr>
          <w:p w14:paraId="5C245449" w14:textId="77777777" w:rsidR="006A3398" w:rsidRPr="001B091B" w:rsidRDefault="006A3398" w:rsidP="006A3398">
            <w:pPr>
              <w:jc w:val="both"/>
              <w:rPr>
                <w:rFonts w:eastAsia="標楷體"/>
                <w:color w:val="000000" w:themeColor="text1"/>
              </w:rPr>
            </w:pPr>
            <w:r w:rsidRPr="001B091B">
              <w:rPr>
                <w:rFonts w:eastAsia="標楷體"/>
                <w:color w:val="000000" w:themeColor="text1"/>
              </w:rPr>
              <w:t>備註</w:t>
            </w:r>
          </w:p>
        </w:tc>
      </w:tr>
      <w:tr w:rsidR="001B091B" w:rsidRPr="001B091B" w14:paraId="7C76FF3A" w14:textId="77777777" w:rsidTr="00415256">
        <w:tc>
          <w:tcPr>
            <w:tcW w:w="2340" w:type="dxa"/>
            <w:vAlign w:val="center"/>
          </w:tcPr>
          <w:p w14:paraId="5261844A" w14:textId="77777777" w:rsidR="00CA5F23" w:rsidRPr="001B091B" w:rsidRDefault="00CA5F23" w:rsidP="00F94D8A">
            <w:pPr>
              <w:adjustRightInd w:val="0"/>
              <w:snapToGrid w:val="0"/>
              <w:ind w:left="461" w:hangingChars="192" w:hanging="461"/>
              <w:jc w:val="both"/>
              <w:rPr>
                <w:rFonts w:eastAsia="標楷體"/>
                <w:color w:val="000000" w:themeColor="text1"/>
              </w:rPr>
            </w:pPr>
            <w:r w:rsidRPr="001B091B">
              <w:rPr>
                <w:rFonts w:eastAsia="標楷體"/>
                <w:color w:val="000000" w:themeColor="text1"/>
              </w:rPr>
              <w:t>4-1</w:t>
            </w:r>
            <w:r w:rsidRPr="001B091B">
              <w:rPr>
                <w:rFonts w:eastAsia="標楷體"/>
                <w:color w:val="000000" w:themeColor="text1"/>
              </w:rPr>
              <w:t>計畫之現況問題與需求概述</w:t>
            </w:r>
          </w:p>
        </w:tc>
        <w:tc>
          <w:tcPr>
            <w:tcW w:w="4885" w:type="dxa"/>
            <w:gridSpan w:val="5"/>
            <w:vAlign w:val="center"/>
          </w:tcPr>
          <w:p w14:paraId="021CF25D" w14:textId="77777777" w:rsidR="00CA5F23" w:rsidRPr="001B091B" w:rsidRDefault="00CA5F23" w:rsidP="00881B17">
            <w:pPr>
              <w:jc w:val="both"/>
              <w:rPr>
                <w:rFonts w:eastAsia="標楷體"/>
                <w:color w:val="000000" w:themeColor="text1"/>
              </w:rPr>
            </w:pPr>
            <w:r w:rsidRPr="001B091B">
              <w:rPr>
                <w:rFonts w:eastAsia="標楷體" w:hint="eastAsia"/>
                <w:color w:val="000000" w:themeColor="text1"/>
              </w:rPr>
              <w:t>本計畫周邊含</w:t>
            </w:r>
            <w:r w:rsidR="00A63437" w:rsidRPr="001B091B">
              <w:rPr>
                <w:rFonts w:eastAsia="標楷體" w:hint="eastAsia"/>
                <w:color w:val="000000" w:themeColor="text1"/>
              </w:rPr>
              <w:t>新竹火車站站前廣場、中正路及大同路，</w:t>
            </w:r>
            <w:r w:rsidRPr="001B091B">
              <w:rPr>
                <w:rFonts w:eastAsia="標楷體" w:hint="eastAsia"/>
                <w:color w:val="000000" w:themeColor="text1"/>
              </w:rPr>
              <w:t>現況除</w:t>
            </w:r>
            <w:r w:rsidR="0021575A" w:rsidRPr="001B091B">
              <w:rPr>
                <w:rFonts w:eastAsia="標楷體" w:hint="eastAsia"/>
                <w:color w:val="000000" w:themeColor="text1"/>
              </w:rPr>
              <w:t>增設人行道空間，除以人車分道加強行人安全外亦可降低騎樓車輛占用情形。調整站前廣場既有踏階平台高程</w:t>
            </w:r>
            <w:r w:rsidR="00881B17" w:rsidRPr="001B091B">
              <w:rPr>
                <w:rFonts w:eastAsia="標楷體" w:hint="eastAsia"/>
                <w:color w:val="000000" w:themeColor="text1"/>
              </w:rPr>
              <w:t>及敲除花台</w:t>
            </w:r>
            <w:r w:rsidR="0021575A" w:rsidRPr="001B091B">
              <w:rPr>
                <w:rFonts w:eastAsia="標楷體" w:hint="eastAsia"/>
                <w:color w:val="000000" w:themeColor="text1"/>
              </w:rPr>
              <w:t>，改善行人</w:t>
            </w:r>
            <w:r w:rsidR="00881B17" w:rsidRPr="001B091B">
              <w:rPr>
                <w:rFonts w:eastAsia="標楷體" w:hint="eastAsia"/>
                <w:color w:val="000000" w:themeColor="text1"/>
              </w:rPr>
              <w:t>動線及無障礙設施。</w:t>
            </w:r>
          </w:p>
        </w:tc>
        <w:tc>
          <w:tcPr>
            <w:tcW w:w="3936" w:type="dxa"/>
            <w:gridSpan w:val="4"/>
            <w:vAlign w:val="center"/>
          </w:tcPr>
          <w:p w14:paraId="2B8A8758" w14:textId="77777777" w:rsidR="00CA5F23" w:rsidRPr="001B091B" w:rsidRDefault="00CA5F23" w:rsidP="003D51A4">
            <w:pPr>
              <w:rPr>
                <w:rFonts w:eastAsia="標楷體"/>
                <w:color w:val="000000" w:themeColor="text1"/>
              </w:rPr>
            </w:pPr>
            <w:r w:rsidRPr="001B091B">
              <w:rPr>
                <w:rFonts w:eastAsia="標楷體"/>
                <w:color w:val="000000" w:themeColor="text1"/>
              </w:rPr>
              <w:t>簡要說明計畫之現況問題與需求。</w:t>
            </w:r>
          </w:p>
        </w:tc>
      </w:tr>
      <w:tr w:rsidR="001B091B" w:rsidRPr="001B091B" w14:paraId="2B64E1B8" w14:textId="77777777" w:rsidTr="00FE334E">
        <w:tc>
          <w:tcPr>
            <w:tcW w:w="2340" w:type="dxa"/>
            <w:vAlign w:val="center"/>
          </w:tcPr>
          <w:p w14:paraId="7C2A571E" w14:textId="77777777" w:rsidR="00CA5F23" w:rsidRPr="001B091B" w:rsidRDefault="00CA5F23" w:rsidP="00154AEA">
            <w:pPr>
              <w:adjustRightInd w:val="0"/>
              <w:snapToGrid w:val="0"/>
              <w:ind w:left="461" w:hangingChars="192" w:hanging="461"/>
              <w:jc w:val="both"/>
              <w:rPr>
                <w:rFonts w:eastAsia="標楷體"/>
                <w:b/>
                <w:color w:val="000000" w:themeColor="text1"/>
              </w:rPr>
            </w:pPr>
            <w:r w:rsidRPr="001B091B">
              <w:rPr>
                <w:rFonts w:eastAsia="標楷體"/>
                <w:color w:val="000000" w:themeColor="text1"/>
              </w:rPr>
              <w:t>4-2</w:t>
            </w:r>
            <w:r w:rsidRPr="001B091B">
              <w:rPr>
                <w:rFonts w:eastAsia="標楷體"/>
                <w:color w:val="000000" w:themeColor="text1"/>
              </w:rPr>
              <w:t>和本計畫相關之性別統計與性別分析</w:t>
            </w:r>
          </w:p>
        </w:tc>
        <w:tc>
          <w:tcPr>
            <w:tcW w:w="4885" w:type="dxa"/>
            <w:gridSpan w:val="5"/>
            <w:vAlign w:val="center"/>
          </w:tcPr>
          <w:p w14:paraId="7F5D0E42" w14:textId="77777777" w:rsidR="00CA5F23" w:rsidRPr="001B091B" w:rsidRDefault="00CA5F23" w:rsidP="00FE334E">
            <w:pPr>
              <w:ind w:left="180" w:hangingChars="75" w:hanging="180"/>
              <w:jc w:val="both"/>
              <w:rPr>
                <w:rFonts w:eastAsia="標楷體"/>
                <w:color w:val="000000" w:themeColor="text1"/>
              </w:rPr>
            </w:pPr>
            <w:r w:rsidRPr="001B091B">
              <w:rPr>
                <w:rFonts w:eastAsia="標楷體" w:hint="eastAsia"/>
                <w:color w:val="000000" w:themeColor="text1"/>
              </w:rPr>
              <w:t>1.</w:t>
            </w:r>
            <w:r w:rsidR="00881B17" w:rsidRPr="001B091B">
              <w:rPr>
                <w:rFonts w:eastAsia="標楷體" w:hint="eastAsia"/>
                <w:color w:val="000000" w:themeColor="text1"/>
              </w:rPr>
              <w:t>本案為一般人行道及無障礙設施改善，</w:t>
            </w:r>
            <w:r w:rsidRPr="001B091B">
              <w:rPr>
                <w:rFonts w:eastAsia="標楷體" w:hint="eastAsia"/>
                <w:color w:val="000000" w:themeColor="text1"/>
              </w:rPr>
              <w:t>受益對象為全體市民</w:t>
            </w:r>
            <w:r w:rsidR="00881B17" w:rsidRPr="001B091B">
              <w:rPr>
                <w:rFonts w:eastAsia="標楷體" w:hint="eastAsia"/>
                <w:color w:val="000000" w:themeColor="text1"/>
              </w:rPr>
              <w:t>，包含高齡者、女性市民及行動不便者。</w:t>
            </w:r>
          </w:p>
          <w:p w14:paraId="2FF8FDA0" w14:textId="77777777" w:rsidR="00DB58D4" w:rsidRPr="001B091B" w:rsidRDefault="00CA5F23" w:rsidP="00370A79">
            <w:pPr>
              <w:ind w:left="180" w:hangingChars="75" w:hanging="180"/>
              <w:jc w:val="both"/>
              <w:rPr>
                <w:rFonts w:eastAsia="標楷體"/>
                <w:color w:val="000000" w:themeColor="text1"/>
              </w:rPr>
            </w:pPr>
            <w:r w:rsidRPr="001B091B">
              <w:rPr>
                <w:rFonts w:eastAsia="標楷體" w:hint="eastAsia"/>
                <w:color w:val="000000" w:themeColor="text1"/>
              </w:rPr>
              <w:t>2.</w:t>
            </w:r>
            <w:r w:rsidR="00370A79" w:rsidRPr="001B091B">
              <w:rPr>
                <w:rFonts w:eastAsia="標楷體" w:hint="eastAsia"/>
                <w:color w:val="000000" w:themeColor="text1"/>
              </w:rPr>
              <w:t>108</w:t>
            </w:r>
            <w:r w:rsidR="00370A79" w:rsidRPr="001B091B">
              <w:rPr>
                <w:rFonts w:eastAsia="標楷體" w:hint="eastAsia"/>
                <w:color w:val="000000" w:themeColor="text1"/>
              </w:rPr>
              <w:t>年度新竹市民性別比例，男性市民佔</w:t>
            </w:r>
            <w:r w:rsidR="00370A79" w:rsidRPr="001B091B">
              <w:rPr>
                <w:rFonts w:eastAsia="標楷體" w:hint="eastAsia"/>
                <w:color w:val="000000" w:themeColor="text1"/>
              </w:rPr>
              <w:t>49.30%</w:t>
            </w:r>
            <w:r w:rsidR="00370A79" w:rsidRPr="001B091B">
              <w:rPr>
                <w:rFonts w:eastAsia="標楷體" w:hint="eastAsia"/>
                <w:color w:val="000000" w:themeColor="text1"/>
              </w:rPr>
              <w:t>、女性市民佔</w:t>
            </w:r>
            <w:r w:rsidR="00370A79" w:rsidRPr="001B091B">
              <w:rPr>
                <w:rFonts w:eastAsia="標楷體" w:hint="eastAsia"/>
                <w:color w:val="000000" w:themeColor="text1"/>
              </w:rPr>
              <w:t>50.70%</w:t>
            </w:r>
            <w:r w:rsidR="00370A79" w:rsidRPr="001B091B">
              <w:rPr>
                <w:rFonts w:eastAsia="標楷體" w:hint="eastAsia"/>
                <w:color w:val="000000" w:themeColor="text1"/>
              </w:rPr>
              <w:t>。新竹市女性市民比例</w:t>
            </w:r>
            <w:r w:rsidR="00390207" w:rsidRPr="001B091B">
              <w:rPr>
                <w:rFonts w:eastAsia="標楷體" w:hint="eastAsia"/>
                <w:color w:val="000000" w:themeColor="text1"/>
              </w:rPr>
              <w:t>較</w:t>
            </w:r>
            <w:r w:rsidR="00E4146A" w:rsidRPr="001B091B">
              <w:rPr>
                <w:rFonts w:eastAsia="標楷體" w:hint="eastAsia"/>
                <w:color w:val="000000" w:themeColor="text1"/>
              </w:rPr>
              <w:t>男性</w:t>
            </w:r>
            <w:r w:rsidR="00370A79" w:rsidRPr="001B091B">
              <w:rPr>
                <w:rFonts w:eastAsia="標楷體" w:hint="eastAsia"/>
                <w:color w:val="000000" w:themeColor="text1"/>
              </w:rPr>
              <w:t>居多，</w:t>
            </w:r>
            <w:r w:rsidRPr="001B091B">
              <w:rPr>
                <w:rFonts w:eastAsia="標楷體" w:hint="eastAsia"/>
                <w:color w:val="000000" w:themeColor="text1"/>
              </w:rPr>
              <w:t>參考各國統計調查，人行道使用者多數為女性、高齡者及行動不便之人士，本計畫以無障礙空間設計為原則，增加弱勢者、婦女、兒童、高齡者及身</w:t>
            </w:r>
            <w:r w:rsidRPr="001B091B">
              <w:rPr>
                <w:rFonts w:eastAsia="標楷體" w:hint="eastAsia"/>
                <w:color w:val="000000" w:themeColor="text1"/>
              </w:rPr>
              <w:lastRenderedPageBreak/>
              <w:t>心障礙者之行動方便性。</w:t>
            </w:r>
          </w:p>
        </w:tc>
        <w:tc>
          <w:tcPr>
            <w:tcW w:w="3936" w:type="dxa"/>
            <w:gridSpan w:val="4"/>
            <w:vAlign w:val="center"/>
          </w:tcPr>
          <w:p w14:paraId="7E26C281" w14:textId="77777777" w:rsidR="00CA5F23" w:rsidRPr="001B091B" w:rsidRDefault="00CA5F23" w:rsidP="003D51A4">
            <w:pPr>
              <w:adjustRightInd w:val="0"/>
              <w:snapToGrid w:val="0"/>
              <w:spacing w:line="360" w:lineRule="atLeast"/>
              <w:ind w:leftChars="-44" w:left="74" w:rightChars="-45" w:right="-108" w:hangingChars="75" w:hanging="180"/>
              <w:jc w:val="both"/>
              <w:rPr>
                <w:rFonts w:eastAsia="標楷體"/>
                <w:color w:val="000000" w:themeColor="text1"/>
              </w:rPr>
            </w:pPr>
            <w:r w:rsidRPr="001B091B">
              <w:rPr>
                <w:rFonts w:eastAsia="標楷體"/>
                <w:color w:val="000000" w:themeColor="text1"/>
              </w:rPr>
              <w:lastRenderedPageBreak/>
              <w:t>1.</w:t>
            </w:r>
            <w:r w:rsidRPr="001B091B">
              <w:rPr>
                <w:rFonts w:eastAsia="標楷體"/>
                <w:color w:val="000000" w:themeColor="text1"/>
              </w:rPr>
              <w:t>透過相關資料庫、圖書等各種途徑蒐集既有的性別統計與性別分析。</w:t>
            </w:r>
          </w:p>
          <w:p w14:paraId="3000D7D5" w14:textId="77777777" w:rsidR="00CA5F23" w:rsidRPr="001B091B" w:rsidRDefault="00CA5F23" w:rsidP="002668E6">
            <w:pPr>
              <w:adjustRightInd w:val="0"/>
              <w:snapToGrid w:val="0"/>
              <w:spacing w:line="360" w:lineRule="atLeast"/>
              <w:ind w:leftChars="-44" w:left="74" w:rightChars="-45" w:right="-108" w:hangingChars="75" w:hanging="180"/>
              <w:jc w:val="both"/>
              <w:rPr>
                <w:rFonts w:eastAsia="標楷體"/>
                <w:color w:val="000000" w:themeColor="text1"/>
              </w:rPr>
            </w:pPr>
            <w:r w:rsidRPr="001B091B">
              <w:rPr>
                <w:rFonts w:eastAsia="標楷體"/>
                <w:color w:val="000000" w:themeColor="text1"/>
              </w:rPr>
              <w:t>2.</w:t>
            </w:r>
            <w:r w:rsidRPr="001B091B">
              <w:rPr>
                <w:rFonts w:eastAsia="標楷體"/>
                <w:color w:val="000000" w:themeColor="text1"/>
              </w:rPr>
              <w:t>性別統計與性別分析應儘量顧及不同性別、性傾向及性別認同者之年齡、族群、地區等面向。</w:t>
            </w:r>
          </w:p>
        </w:tc>
      </w:tr>
      <w:tr w:rsidR="001B091B" w:rsidRPr="001B091B" w14:paraId="0B76B7CD" w14:textId="77777777" w:rsidTr="00415256">
        <w:tc>
          <w:tcPr>
            <w:tcW w:w="2340" w:type="dxa"/>
            <w:vAlign w:val="center"/>
          </w:tcPr>
          <w:p w14:paraId="5834136E" w14:textId="77777777" w:rsidR="00CA5F23" w:rsidRPr="001B091B" w:rsidRDefault="00CA5F23" w:rsidP="00154AEA">
            <w:pPr>
              <w:adjustRightInd w:val="0"/>
              <w:snapToGrid w:val="0"/>
              <w:ind w:left="461" w:hangingChars="192" w:hanging="461"/>
              <w:jc w:val="both"/>
              <w:rPr>
                <w:rFonts w:eastAsia="標楷體"/>
                <w:color w:val="000000" w:themeColor="text1"/>
              </w:rPr>
            </w:pPr>
            <w:r w:rsidRPr="001B091B">
              <w:rPr>
                <w:rFonts w:eastAsia="標楷體"/>
                <w:color w:val="000000" w:themeColor="text1"/>
              </w:rPr>
              <w:t>4-3</w:t>
            </w:r>
            <w:r w:rsidRPr="001B091B">
              <w:rPr>
                <w:rFonts w:eastAsia="標楷體"/>
                <w:color w:val="000000" w:themeColor="text1"/>
              </w:rPr>
              <w:t>建議未來需要強化與本計畫相關的性別統計與性別分析及其方法</w:t>
            </w:r>
          </w:p>
        </w:tc>
        <w:tc>
          <w:tcPr>
            <w:tcW w:w="4885" w:type="dxa"/>
            <w:gridSpan w:val="5"/>
            <w:vAlign w:val="center"/>
          </w:tcPr>
          <w:p w14:paraId="60DA36A7" w14:textId="77777777" w:rsidR="00CA5F23" w:rsidRPr="001B091B" w:rsidRDefault="00E41715" w:rsidP="00956B03">
            <w:pPr>
              <w:jc w:val="both"/>
              <w:rPr>
                <w:rFonts w:eastAsia="標楷體"/>
                <w:color w:val="000000" w:themeColor="text1"/>
              </w:rPr>
            </w:pPr>
            <w:r w:rsidRPr="001B091B">
              <w:rPr>
                <w:rFonts w:eastAsia="標楷體" w:hint="eastAsia"/>
                <w:color w:val="000000" w:themeColor="text1"/>
              </w:rPr>
              <w:t>針對未來本計畫周邊附近道路使用意見，蒐集性別統計與性別分析</w:t>
            </w:r>
            <w:r w:rsidR="00BC05BA" w:rsidRPr="001B091B">
              <w:rPr>
                <w:rFonts w:eastAsia="標楷體" w:hint="eastAsia"/>
                <w:color w:val="000000" w:themeColor="text1"/>
              </w:rPr>
              <w:t>等相關數據</w:t>
            </w:r>
            <w:r w:rsidRPr="001B091B">
              <w:rPr>
                <w:rFonts w:eastAsia="標楷體" w:hint="eastAsia"/>
                <w:color w:val="000000" w:themeColor="text1"/>
              </w:rPr>
              <w:t>，</w:t>
            </w:r>
            <w:r w:rsidR="00A63D49" w:rsidRPr="001B091B">
              <w:rPr>
                <w:rFonts w:eastAsia="標楷體" w:hint="eastAsia"/>
                <w:color w:val="000000" w:themeColor="text1"/>
              </w:rPr>
              <w:t>藉此分析及</w:t>
            </w:r>
            <w:r w:rsidRPr="001B091B">
              <w:rPr>
                <w:rFonts w:eastAsia="標楷體" w:hint="eastAsia"/>
                <w:color w:val="000000" w:themeColor="text1"/>
              </w:rPr>
              <w:t>強化道路使用需求性。</w:t>
            </w:r>
          </w:p>
        </w:tc>
        <w:tc>
          <w:tcPr>
            <w:tcW w:w="3936" w:type="dxa"/>
            <w:gridSpan w:val="4"/>
            <w:vAlign w:val="center"/>
          </w:tcPr>
          <w:p w14:paraId="2E6FA0C0" w14:textId="77777777" w:rsidR="00CA5F23" w:rsidRPr="001B091B" w:rsidRDefault="00CA5F23" w:rsidP="00A26F36">
            <w:pPr>
              <w:jc w:val="both"/>
              <w:rPr>
                <w:rFonts w:eastAsia="標楷體"/>
                <w:color w:val="000000" w:themeColor="text1"/>
              </w:rPr>
            </w:pPr>
            <w:r w:rsidRPr="001B091B">
              <w:rPr>
                <w:rFonts w:eastAsia="標楷體"/>
                <w:color w:val="000000" w:themeColor="text1"/>
              </w:rPr>
              <w:t>說明需要強化的性別統計類別及方法，包括由業務單位釐清性別統計的定義及範圍，向主計單位建議分析項目或編列經費委託調查，並提出確保執行的方法。</w:t>
            </w:r>
          </w:p>
        </w:tc>
      </w:tr>
      <w:tr w:rsidR="001B091B" w:rsidRPr="001B091B" w14:paraId="231E3DE0" w14:textId="77777777" w:rsidTr="00415256">
        <w:tc>
          <w:tcPr>
            <w:tcW w:w="2340" w:type="dxa"/>
            <w:vAlign w:val="center"/>
          </w:tcPr>
          <w:p w14:paraId="6475E2FA" w14:textId="77777777" w:rsidR="00CA5F23" w:rsidRPr="001B091B" w:rsidRDefault="00CA5F23" w:rsidP="002E0976">
            <w:pPr>
              <w:ind w:left="471" w:hangingChars="196" w:hanging="471"/>
              <w:rPr>
                <w:rFonts w:eastAsia="標楷體"/>
                <w:b/>
                <w:color w:val="000000" w:themeColor="text1"/>
              </w:rPr>
            </w:pPr>
            <w:r w:rsidRPr="001B091B">
              <w:rPr>
                <w:rFonts w:eastAsia="標楷體"/>
                <w:b/>
                <w:color w:val="000000" w:themeColor="text1"/>
              </w:rPr>
              <w:t>伍、計畫目標概述</w:t>
            </w:r>
            <w:r w:rsidRPr="001B091B">
              <w:rPr>
                <w:rFonts w:eastAsia="標楷體"/>
                <w:b/>
                <w:color w:val="000000" w:themeColor="text1"/>
              </w:rPr>
              <w:t>(</w:t>
            </w:r>
            <w:r w:rsidRPr="001B091B">
              <w:rPr>
                <w:rFonts w:eastAsia="標楷體"/>
                <w:b/>
                <w:color w:val="000000" w:themeColor="text1"/>
              </w:rPr>
              <w:t>併同敘明性別目標</w:t>
            </w:r>
            <w:r w:rsidRPr="001B091B">
              <w:rPr>
                <w:rFonts w:eastAsia="標楷體"/>
                <w:b/>
                <w:color w:val="000000" w:themeColor="text1"/>
              </w:rPr>
              <w:t>)</w:t>
            </w:r>
          </w:p>
          <w:p w14:paraId="199170CE" w14:textId="77777777" w:rsidR="00CA5F23" w:rsidRPr="001B091B" w:rsidRDefault="00CA5F23" w:rsidP="002E0976">
            <w:pPr>
              <w:ind w:left="471" w:hangingChars="196" w:hanging="471"/>
              <w:rPr>
                <w:rFonts w:eastAsia="標楷體"/>
                <w:b/>
                <w:color w:val="000000" w:themeColor="text1"/>
              </w:rPr>
            </w:pPr>
          </w:p>
        </w:tc>
        <w:tc>
          <w:tcPr>
            <w:tcW w:w="8821" w:type="dxa"/>
            <w:gridSpan w:val="9"/>
            <w:vAlign w:val="center"/>
          </w:tcPr>
          <w:p w14:paraId="7BA15C75" w14:textId="77777777" w:rsidR="0021575A" w:rsidRPr="001B091B" w:rsidRDefault="004F1674" w:rsidP="0021575A">
            <w:pPr>
              <w:pStyle w:val="a6"/>
              <w:numPr>
                <w:ilvl w:val="0"/>
                <w:numId w:val="12"/>
              </w:numPr>
              <w:ind w:leftChars="0"/>
              <w:jc w:val="both"/>
              <w:rPr>
                <w:rFonts w:eastAsia="標楷體"/>
                <w:color w:val="000000" w:themeColor="text1"/>
              </w:rPr>
            </w:pPr>
            <w:r w:rsidRPr="001B091B">
              <w:rPr>
                <w:rFonts w:eastAsia="標楷體" w:hint="eastAsia"/>
                <w:color w:val="000000" w:themeColor="text1"/>
              </w:rPr>
              <w:t>增設人行道空間</w:t>
            </w:r>
            <w:r w:rsidR="0021575A" w:rsidRPr="001B091B">
              <w:rPr>
                <w:rFonts w:eastAsia="標楷體" w:hint="eastAsia"/>
                <w:color w:val="000000" w:themeColor="text1"/>
              </w:rPr>
              <w:t>，除以人車分道加強行人安全外亦可降低騎樓車輛占用情形。</w:t>
            </w:r>
          </w:p>
          <w:p w14:paraId="7864FB99" w14:textId="77777777" w:rsidR="00CA5F23" w:rsidRPr="001B091B" w:rsidRDefault="00CA5F23" w:rsidP="00CA5F23">
            <w:pPr>
              <w:pStyle w:val="a6"/>
              <w:numPr>
                <w:ilvl w:val="0"/>
                <w:numId w:val="12"/>
              </w:numPr>
              <w:ind w:leftChars="0"/>
              <w:jc w:val="both"/>
              <w:rPr>
                <w:rFonts w:eastAsia="標楷體"/>
                <w:color w:val="000000" w:themeColor="text1"/>
              </w:rPr>
            </w:pPr>
            <w:r w:rsidRPr="001B091B">
              <w:rPr>
                <w:rFonts w:eastAsia="標楷體" w:hint="eastAsia"/>
                <w:color w:val="000000" w:themeColor="text1"/>
              </w:rPr>
              <w:t>整合該路段路邊之電箱、植栽等公共設施，並規劃機車停車空間，透過調整並與周邊綠帶串聯。</w:t>
            </w:r>
          </w:p>
          <w:p w14:paraId="5515099A" w14:textId="77777777" w:rsidR="00CA5F23" w:rsidRPr="001B091B" w:rsidRDefault="00CA5F23" w:rsidP="0021575A">
            <w:pPr>
              <w:pStyle w:val="a6"/>
              <w:numPr>
                <w:ilvl w:val="0"/>
                <w:numId w:val="12"/>
              </w:numPr>
              <w:ind w:leftChars="0"/>
              <w:jc w:val="both"/>
              <w:rPr>
                <w:rFonts w:eastAsia="標楷體"/>
                <w:color w:val="000000" w:themeColor="text1"/>
              </w:rPr>
            </w:pPr>
            <w:r w:rsidRPr="001B091B">
              <w:rPr>
                <w:rFonts w:eastAsia="標楷體" w:hint="eastAsia"/>
                <w:color w:val="000000" w:themeColor="text1"/>
              </w:rPr>
              <w:t>建置連續無障礙空間，增加</w:t>
            </w:r>
            <w:r w:rsidR="00A63D49" w:rsidRPr="001B091B">
              <w:rPr>
                <w:rFonts w:eastAsia="標楷體" w:hint="eastAsia"/>
                <w:color w:val="000000" w:themeColor="text1"/>
              </w:rPr>
              <w:t>婦女幼童</w:t>
            </w:r>
            <w:r w:rsidRPr="001B091B">
              <w:rPr>
                <w:rFonts w:eastAsia="標楷體" w:hint="eastAsia"/>
                <w:color w:val="000000" w:themeColor="text1"/>
              </w:rPr>
              <w:t>弱勢者及身心障礙者之行動便利性，並提升市民生活品質，創造綠化休閒與生活環境。</w:t>
            </w:r>
          </w:p>
        </w:tc>
      </w:tr>
      <w:tr w:rsidR="001B091B" w:rsidRPr="001B091B" w14:paraId="5D072668" w14:textId="77777777" w:rsidTr="00F712CC">
        <w:tc>
          <w:tcPr>
            <w:tcW w:w="2340" w:type="dxa"/>
            <w:vAlign w:val="center"/>
          </w:tcPr>
          <w:p w14:paraId="5A38878D" w14:textId="77777777" w:rsidR="00CA5F23" w:rsidRPr="001B091B" w:rsidRDefault="00CA5F23" w:rsidP="00546F85">
            <w:pPr>
              <w:ind w:left="454" w:hangingChars="189" w:hanging="454"/>
              <w:rPr>
                <w:rFonts w:eastAsia="標楷體"/>
                <w:b/>
                <w:color w:val="000000" w:themeColor="text1"/>
              </w:rPr>
            </w:pPr>
            <w:r w:rsidRPr="001B091B">
              <w:rPr>
                <w:rFonts w:eastAsia="標楷體"/>
                <w:b/>
                <w:color w:val="000000" w:themeColor="text1"/>
              </w:rPr>
              <w:t>陸、性別參與情形或改善方法（計畫於研擬、決策、發展、執行之過程中，不同性別者之參與機制，如計畫相關組織或機制，性別比例是否達</w:t>
            </w:r>
            <w:r w:rsidRPr="001B091B">
              <w:rPr>
                <w:rFonts w:eastAsia="標楷體"/>
                <w:b/>
                <w:color w:val="000000" w:themeColor="text1"/>
              </w:rPr>
              <w:t>1/3</w:t>
            </w:r>
            <w:r w:rsidRPr="001B091B">
              <w:rPr>
                <w:rFonts w:eastAsia="標楷體"/>
                <w:b/>
                <w:color w:val="000000" w:themeColor="text1"/>
              </w:rPr>
              <w:t>）</w:t>
            </w:r>
          </w:p>
        </w:tc>
        <w:tc>
          <w:tcPr>
            <w:tcW w:w="8821" w:type="dxa"/>
            <w:gridSpan w:val="9"/>
            <w:vAlign w:val="center"/>
          </w:tcPr>
          <w:p w14:paraId="45B50982" w14:textId="77777777" w:rsidR="00D76046" w:rsidRPr="001B091B" w:rsidRDefault="00D76046" w:rsidP="00FC5253">
            <w:pPr>
              <w:ind w:left="187" w:hangingChars="78" w:hanging="187"/>
              <w:jc w:val="both"/>
              <w:rPr>
                <w:rFonts w:eastAsia="標楷體"/>
                <w:color w:val="000000" w:themeColor="text1"/>
              </w:rPr>
            </w:pPr>
            <w:r w:rsidRPr="001B091B">
              <w:rPr>
                <w:rFonts w:eastAsia="標楷體" w:hint="eastAsia"/>
                <w:color w:val="000000" w:themeColor="text1"/>
              </w:rPr>
              <w:t>1.</w:t>
            </w:r>
            <w:r w:rsidR="00AC4A76" w:rsidRPr="001B091B">
              <w:rPr>
                <w:rFonts w:eastAsia="標楷體" w:hint="eastAsia"/>
                <w:color w:val="000000" w:themeColor="text1"/>
              </w:rPr>
              <w:t>計畫</w:t>
            </w:r>
            <w:r w:rsidRPr="001B091B">
              <w:rPr>
                <w:rFonts w:eastAsia="標楷體" w:hint="eastAsia"/>
                <w:color w:val="000000" w:themeColor="text1"/>
              </w:rPr>
              <w:t>籌備</w:t>
            </w:r>
            <w:r w:rsidR="00AC4A76" w:rsidRPr="001B091B">
              <w:rPr>
                <w:rFonts w:eastAsia="標楷體" w:hint="eastAsia"/>
                <w:color w:val="000000" w:themeColor="text1"/>
              </w:rPr>
              <w:t>、</w:t>
            </w:r>
            <w:r w:rsidRPr="001B091B">
              <w:rPr>
                <w:rFonts w:eastAsia="標楷體" w:hint="eastAsia"/>
                <w:color w:val="000000" w:themeColor="text1"/>
              </w:rPr>
              <w:t>研擬</w:t>
            </w:r>
            <w:r w:rsidR="00AC4A76" w:rsidRPr="001B091B">
              <w:rPr>
                <w:rFonts w:eastAsia="標楷體" w:hint="eastAsia"/>
                <w:color w:val="000000" w:themeColor="text1"/>
              </w:rPr>
              <w:t>、決策及</w:t>
            </w:r>
            <w:r w:rsidRPr="001B091B">
              <w:rPr>
                <w:rFonts w:eastAsia="標楷體" w:hint="eastAsia"/>
                <w:color w:val="000000" w:themeColor="text1"/>
              </w:rPr>
              <w:t>參與者係依照權責分配由相關承辦人辦理</w:t>
            </w:r>
            <w:r w:rsidR="00FC5253">
              <w:rPr>
                <w:rFonts w:eastAsia="標楷體" w:hint="eastAsia"/>
                <w:color w:val="000000" w:themeColor="text1"/>
              </w:rPr>
              <w:t>，尚未達</w:t>
            </w:r>
            <w:r w:rsidR="00FC5253">
              <w:rPr>
                <w:rFonts w:eastAsia="標楷體" w:hint="eastAsia"/>
                <w:color w:val="000000" w:themeColor="text1"/>
              </w:rPr>
              <w:t>1/3</w:t>
            </w:r>
            <w:r w:rsidR="00FC5253">
              <w:rPr>
                <w:rFonts w:eastAsia="標楷體" w:hint="eastAsia"/>
                <w:color w:val="000000" w:themeColor="text1"/>
              </w:rPr>
              <w:t>性別比例</w:t>
            </w:r>
            <w:r w:rsidRPr="001B091B">
              <w:rPr>
                <w:rFonts w:eastAsia="標楷體" w:hint="eastAsia"/>
                <w:color w:val="000000" w:themeColor="text1"/>
              </w:rPr>
              <w:t>。</w:t>
            </w:r>
          </w:p>
          <w:p w14:paraId="4D3A9F89" w14:textId="77777777" w:rsidR="00D76046" w:rsidRPr="001B091B" w:rsidRDefault="00D76046" w:rsidP="00D76046">
            <w:pPr>
              <w:jc w:val="both"/>
              <w:rPr>
                <w:rFonts w:eastAsia="標楷體"/>
                <w:color w:val="000000" w:themeColor="text1"/>
              </w:rPr>
            </w:pPr>
            <w:r w:rsidRPr="001B091B">
              <w:rPr>
                <w:rFonts w:eastAsia="標楷體" w:hint="eastAsia"/>
                <w:color w:val="000000" w:themeColor="text1"/>
              </w:rPr>
              <w:t>2.</w:t>
            </w:r>
            <w:r w:rsidRPr="001B091B">
              <w:rPr>
                <w:rFonts w:eastAsia="標楷體" w:hint="eastAsia"/>
                <w:color w:val="000000" w:themeColor="text1"/>
              </w:rPr>
              <w:t>後續籌備辦理相關活動將注重性別比例，以符合性別平等之實踐及平衡性別比例。</w:t>
            </w:r>
          </w:p>
        </w:tc>
      </w:tr>
      <w:tr w:rsidR="001B091B" w:rsidRPr="001B091B" w14:paraId="137B06C9" w14:textId="77777777" w:rsidTr="00415256">
        <w:tc>
          <w:tcPr>
            <w:tcW w:w="11161" w:type="dxa"/>
            <w:gridSpan w:val="10"/>
            <w:vAlign w:val="center"/>
          </w:tcPr>
          <w:p w14:paraId="7659433D" w14:textId="77777777" w:rsidR="00CA5F23" w:rsidRPr="001B091B" w:rsidRDefault="00CA5F23" w:rsidP="00895CEB">
            <w:pPr>
              <w:adjustRightInd w:val="0"/>
              <w:snapToGrid w:val="0"/>
              <w:ind w:left="461" w:hangingChars="192" w:hanging="461"/>
              <w:jc w:val="both"/>
              <w:rPr>
                <w:rFonts w:eastAsia="標楷體"/>
                <w:color w:val="000000" w:themeColor="text1"/>
              </w:rPr>
            </w:pPr>
            <w:r w:rsidRPr="001B091B">
              <w:rPr>
                <w:rFonts w:eastAsia="標楷體"/>
                <w:b/>
                <w:color w:val="000000" w:themeColor="text1"/>
              </w:rPr>
              <w:t>柒、受益對象</w:t>
            </w:r>
          </w:p>
          <w:p w14:paraId="597564BC" w14:textId="77777777" w:rsidR="00CA5F23" w:rsidRPr="001B091B" w:rsidRDefault="00CA5F23" w:rsidP="00FF4100">
            <w:pPr>
              <w:adjustRightInd w:val="0"/>
              <w:snapToGrid w:val="0"/>
              <w:ind w:leftChars="-113" w:left="190" w:hangingChars="192" w:hanging="461"/>
              <w:jc w:val="both"/>
              <w:rPr>
                <w:rFonts w:eastAsia="標楷體"/>
                <w:color w:val="000000" w:themeColor="text1"/>
              </w:rPr>
            </w:pPr>
            <w:r w:rsidRPr="001B091B">
              <w:rPr>
                <w:rFonts w:eastAsia="標楷體"/>
                <w:color w:val="000000" w:themeColor="text1"/>
              </w:rPr>
              <w:t>1.1.</w:t>
            </w:r>
            <w:r w:rsidRPr="001B091B">
              <w:rPr>
                <w:rFonts w:eastAsia="標楷體"/>
                <w:color w:val="000000" w:themeColor="text1"/>
              </w:rPr>
              <w:t>若</w:t>
            </w:r>
            <w:r w:rsidRPr="001B091B">
              <w:rPr>
                <w:rFonts w:eastAsia="標楷體"/>
                <w:color w:val="000000" w:themeColor="text1"/>
              </w:rPr>
              <w:t>7-1</w:t>
            </w:r>
            <w:r w:rsidRPr="001B091B">
              <w:rPr>
                <w:rFonts w:eastAsia="標楷體"/>
                <w:color w:val="000000" w:themeColor="text1"/>
              </w:rPr>
              <w:t>至</w:t>
            </w:r>
            <w:r w:rsidRPr="001B091B">
              <w:rPr>
                <w:rFonts w:eastAsia="標楷體"/>
                <w:color w:val="000000" w:themeColor="text1"/>
              </w:rPr>
              <w:t>7-3</w:t>
            </w:r>
            <w:r w:rsidRPr="001B091B">
              <w:rPr>
                <w:rFonts w:eastAsia="標楷體"/>
                <w:color w:val="000000" w:themeColor="text1"/>
              </w:rPr>
              <w:t>任一指標評定「是」者，應繼續填列「捌、評估內容」</w:t>
            </w:r>
            <w:r w:rsidRPr="001B091B">
              <w:rPr>
                <w:rFonts w:eastAsia="標楷體"/>
                <w:color w:val="000000" w:themeColor="text1"/>
              </w:rPr>
              <w:t>8-1</w:t>
            </w:r>
            <w:r w:rsidRPr="001B091B">
              <w:rPr>
                <w:rFonts w:eastAsia="標楷體"/>
                <w:color w:val="000000" w:themeColor="text1"/>
              </w:rPr>
              <w:t>至</w:t>
            </w:r>
            <w:r w:rsidRPr="001B091B">
              <w:rPr>
                <w:rFonts w:eastAsia="標楷體"/>
                <w:color w:val="000000" w:themeColor="text1"/>
              </w:rPr>
              <w:t>8-8</w:t>
            </w:r>
            <w:r w:rsidRPr="001B091B">
              <w:rPr>
                <w:rFonts w:eastAsia="標楷體"/>
                <w:color w:val="000000" w:themeColor="text1"/>
              </w:rPr>
              <w:t>及「第二部分－程序參與」；如</w:t>
            </w:r>
            <w:r w:rsidRPr="001B091B">
              <w:rPr>
                <w:rFonts w:eastAsia="標楷體"/>
                <w:color w:val="000000" w:themeColor="text1"/>
              </w:rPr>
              <w:t>7-1</w:t>
            </w:r>
            <w:r w:rsidRPr="001B091B">
              <w:rPr>
                <w:rFonts w:eastAsia="標楷體"/>
                <w:color w:val="000000" w:themeColor="text1"/>
              </w:rPr>
              <w:t>至</w:t>
            </w:r>
            <w:r w:rsidRPr="001B091B">
              <w:rPr>
                <w:rFonts w:eastAsia="標楷體"/>
                <w:color w:val="000000" w:themeColor="text1"/>
              </w:rPr>
              <w:t>7-3</w:t>
            </w:r>
            <w:r w:rsidRPr="001B091B">
              <w:rPr>
                <w:rFonts w:eastAsia="標楷體"/>
                <w:color w:val="000000" w:themeColor="text1"/>
              </w:rPr>
              <w:t>皆評定為「否」者，則免填「捌、評估內容」</w:t>
            </w:r>
            <w:r w:rsidRPr="001B091B">
              <w:rPr>
                <w:rFonts w:eastAsia="標楷體"/>
                <w:color w:val="000000" w:themeColor="text1"/>
              </w:rPr>
              <w:t>8-1</w:t>
            </w:r>
            <w:r w:rsidRPr="001B091B">
              <w:rPr>
                <w:rFonts w:eastAsia="標楷體"/>
                <w:color w:val="000000" w:themeColor="text1"/>
              </w:rPr>
              <w:t>至</w:t>
            </w:r>
            <w:r w:rsidRPr="001B091B">
              <w:rPr>
                <w:rFonts w:eastAsia="標楷體"/>
                <w:color w:val="000000" w:themeColor="text1"/>
              </w:rPr>
              <w:t>8-8</w:t>
            </w:r>
            <w:r w:rsidRPr="001B091B">
              <w:rPr>
                <w:rFonts w:eastAsia="標楷體"/>
                <w:color w:val="000000" w:themeColor="text1"/>
              </w:rPr>
              <w:t>，逕填寫「第二部分－程序參與」，惟若經程序參與後，</w:t>
            </w:r>
            <w:r w:rsidRPr="001B091B">
              <w:rPr>
                <w:rFonts w:eastAsia="標楷體"/>
                <w:color w:val="000000" w:themeColor="text1"/>
              </w:rPr>
              <w:t>9-5</w:t>
            </w:r>
            <w:r w:rsidRPr="001B091B">
              <w:rPr>
                <w:rFonts w:eastAsia="標楷體"/>
                <w:color w:val="000000" w:themeColor="text1"/>
              </w:rPr>
              <w:t>「計畫與性別關聯之程度」評定為「有關」者，則需修正第一部分「柒、受益對象」</w:t>
            </w:r>
            <w:r w:rsidRPr="001B091B">
              <w:rPr>
                <w:rFonts w:eastAsia="標楷體"/>
                <w:color w:val="000000" w:themeColor="text1"/>
              </w:rPr>
              <w:t>7-1</w:t>
            </w:r>
            <w:r w:rsidRPr="001B091B">
              <w:rPr>
                <w:rFonts w:eastAsia="標楷體"/>
                <w:color w:val="000000" w:themeColor="text1"/>
              </w:rPr>
              <w:t>至</w:t>
            </w:r>
            <w:r w:rsidRPr="001B091B">
              <w:rPr>
                <w:rFonts w:eastAsia="標楷體"/>
                <w:color w:val="000000" w:themeColor="text1"/>
              </w:rPr>
              <w:t>7-3</w:t>
            </w:r>
            <w:r w:rsidRPr="001B091B">
              <w:rPr>
                <w:rFonts w:eastAsia="標楷體"/>
                <w:color w:val="000000" w:themeColor="text1"/>
              </w:rPr>
              <w:t>，並補填列「捌、評估內容」</w:t>
            </w:r>
            <w:r w:rsidRPr="001B091B">
              <w:rPr>
                <w:rFonts w:eastAsia="標楷體"/>
                <w:color w:val="000000" w:themeColor="text1"/>
              </w:rPr>
              <w:t>8-1</w:t>
            </w:r>
            <w:r w:rsidRPr="001B091B">
              <w:rPr>
                <w:rFonts w:eastAsia="標楷體"/>
                <w:color w:val="000000" w:themeColor="text1"/>
              </w:rPr>
              <w:t>至</w:t>
            </w:r>
            <w:r w:rsidRPr="001B091B">
              <w:rPr>
                <w:rFonts w:eastAsia="標楷體"/>
                <w:color w:val="000000" w:themeColor="text1"/>
              </w:rPr>
              <w:t>8-8</w:t>
            </w:r>
            <w:r w:rsidRPr="001B091B">
              <w:rPr>
                <w:rFonts w:eastAsia="標楷體"/>
                <w:color w:val="000000" w:themeColor="text1"/>
              </w:rPr>
              <w:t>。</w:t>
            </w:r>
          </w:p>
          <w:p w14:paraId="07A65798" w14:textId="77777777" w:rsidR="00CA5F23" w:rsidRPr="001B091B" w:rsidRDefault="00CA5F23" w:rsidP="00FF4100">
            <w:pPr>
              <w:adjustRightInd w:val="0"/>
              <w:snapToGrid w:val="0"/>
              <w:ind w:leftChars="-113" w:left="190" w:hangingChars="192" w:hanging="461"/>
              <w:jc w:val="both"/>
              <w:rPr>
                <w:rFonts w:eastAsia="標楷體"/>
                <w:color w:val="000000" w:themeColor="text1"/>
              </w:rPr>
            </w:pPr>
            <w:r w:rsidRPr="001B091B">
              <w:rPr>
                <w:rFonts w:eastAsia="標楷體"/>
                <w:color w:val="000000" w:themeColor="text1"/>
              </w:rPr>
              <w:t>2 2.</w:t>
            </w:r>
            <w:r w:rsidRPr="001B091B">
              <w:rPr>
                <w:rFonts w:eastAsia="標楷體"/>
                <w:color w:val="000000" w:themeColor="text1"/>
              </w:rPr>
              <w:t>本項不論評定結果為「是」或「否」，皆需填寫評定原因。</w:t>
            </w:r>
          </w:p>
        </w:tc>
      </w:tr>
      <w:tr w:rsidR="001B091B" w:rsidRPr="001B091B" w14:paraId="01197641" w14:textId="77777777" w:rsidTr="00415256">
        <w:trPr>
          <w:cantSplit/>
          <w:trHeight w:val="313"/>
        </w:trPr>
        <w:tc>
          <w:tcPr>
            <w:tcW w:w="3076" w:type="dxa"/>
            <w:gridSpan w:val="3"/>
            <w:vMerge w:val="restart"/>
            <w:vAlign w:val="center"/>
          </w:tcPr>
          <w:p w14:paraId="71C01912" w14:textId="77777777" w:rsidR="00CA5F23" w:rsidRPr="001B091B" w:rsidRDefault="00CA5F23" w:rsidP="00C57567">
            <w:pPr>
              <w:adjustRightInd w:val="0"/>
              <w:snapToGrid w:val="0"/>
              <w:ind w:left="432" w:hangingChars="180" w:hanging="432"/>
              <w:jc w:val="center"/>
              <w:rPr>
                <w:rFonts w:eastAsia="標楷體"/>
                <w:b/>
                <w:bCs/>
                <w:color w:val="000000" w:themeColor="text1"/>
              </w:rPr>
            </w:pPr>
            <w:r w:rsidRPr="001B091B">
              <w:rPr>
                <w:rFonts w:eastAsia="標楷體"/>
                <w:b/>
                <w:bCs/>
                <w:color w:val="000000" w:themeColor="text1"/>
              </w:rPr>
              <w:t>評</w:t>
            </w:r>
            <w:r w:rsidRPr="001B091B">
              <w:rPr>
                <w:rFonts w:eastAsia="標楷體"/>
                <w:b/>
                <w:bCs/>
                <w:color w:val="000000" w:themeColor="text1"/>
              </w:rPr>
              <w:t xml:space="preserve"> </w:t>
            </w:r>
            <w:r w:rsidRPr="001B091B">
              <w:rPr>
                <w:rFonts w:eastAsia="標楷體"/>
                <w:b/>
                <w:bCs/>
                <w:color w:val="000000" w:themeColor="text1"/>
              </w:rPr>
              <w:t>估</w:t>
            </w:r>
            <w:r w:rsidRPr="001B091B">
              <w:rPr>
                <w:rFonts w:eastAsia="標楷體"/>
                <w:b/>
                <w:bCs/>
                <w:color w:val="000000" w:themeColor="text1"/>
              </w:rPr>
              <w:t xml:space="preserve"> </w:t>
            </w:r>
            <w:r w:rsidRPr="001B091B">
              <w:rPr>
                <w:rFonts w:eastAsia="標楷體"/>
                <w:b/>
                <w:bCs/>
                <w:color w:val="000000" w:themeColor="text1"/>
              </w:rPr>
              <w:t>指</w:t>
            </w:r>
            <w:r w:rsidRPr="001B091B">
              <w:rPr>
                <w:rFonts w:eastAsia="標楷體"/>
                <w:b/>
                <w:bCs/>
                <w:color w:val="000000" w:themeColor="text1"/>
              </w:rPr>
              <w:t xml:space="preserve"> </w:t>
            </w:r>
            <w:r w:rsidRPr="001B091B">
              <w:rPr>
                <w:rFonts w:eastAsia="標楷體"/>
                <w:b/>
                <w:bCs/>
                <w:color w:val="000000" w:themeColor="text1"/>
              </w:rPr>
              <w:t>標</w:t>
            </w:r>
          </w:p>
        </w:tc>
        <w:tc>
          <w:tcPr>
            <w:tcW w:w="946" w:type="dxa"/>
            <w:gridSpan w:val="2"/>
            <w:vAlign w:val="center"/>
          </w:tcPr>
          <w:p w14:paraId="718EAF63" w14:textId="77777777" w:rsidR="00CA5F23" w:rsidRPr="001B091B" w:rsidRDefault="00CA5F23" w:rsidP="002B76FD">
            <w:pPr>
              <w:adjustRightInd w:val="0"/>
              <w:snapToGrid w:val="0"/>
              <w:ind w:left="432" w:hangingChars="180" w:hanging="432"/>
              <w:jc w:val="center"/>
              <w:rPr>
                <w:rFonts w:eastAsia="標楷體"/>
                <w:b/>
                <w:bCs/>
                <w:color w:val="000000" w:themeColor="text1"/>
              </w:rPr>
            </w:pPr>
            <w:r w:rsidRPr="001B091B">
              <w:rPr>
                <w:rFonts w:eastAsia="標楷體"/>
                <w:b/>
                <w:bCs/>
                <w:color w:val="000000" w:themeColor="text1"/>
              </w:rPr>
              <w:t>評定</w:t>
            </w:r>
          </w:p>
          <w:p w14:paraId="09EB5FE1" w14:textId="77777777" w:rsidR="00CA5F23" w:rsidRPr="001B091B" w:rsidRDefault="00CA5F23" w:rsidP="002B76FD">
            <w:pPr>
              <w:adjustRightInd w:val="0"/>
              <w:snapToGrid w:val="0"/>
              <w:ind w:left="396" w:hangingChars="180" w:hanging="396"/>
              <w:jc w:val="center"/>
              <w:rPr>
                <w:rFonts w:eastAsia="標楷體"/>
                <w:b/>
                <w:bCs/>
                <w:color w:val="000000" w:themeColor="text1"/>
                <w:sz w:val="22"/>
              </w:rPr>
            </w:pPr>
            <w:r w:rsidRPr="001B091B">
              <w:rPr>
                <w:rFonts w:eastAsia="標楷體"/>
                <w:b/>
                <w:bCs/>
                <w:color w:val="000000" w:themeColor="text1"/>
                <w:sz w:val="22"/>
                <w:szCs w:val="22"/>
              </w:rPr>
              <w:t>(</w:t>
            </w:r>
            <w:r w:rsidRPr="001B091B">
              <w:rPr>
                <w:rFonts w:eastAsia="標楷體"/>
                <w:b/>
                <w:bCs/>
                <w:color w:val="000000" w:themeColor="text1"/>
                <w:sz w:val="22"/>
                <w:szCs w:val="22"/>
              </w:rPr>
              <w:t>勾選</w:t>
            </w:r>
            <w:r w:rsidRPr="001B091B">
              <w:rPr>
                <w:rFonts w:eastAsia="標楷體"/>
                <w:b/>
                <w:bCs/>
                <w:color w:val="000000" w:themeColor="text1"/>
                <w:sz w:val="22"/>
                <w:szCs w:val="22"/>
              </w:rPr>
              <w:t>)</w:t>
            </w:r>
          </w:p>
        </w:tc>
        <w:tc>
          <w:tcPr>
            <w:tcW w:w="3989" w:type="dxa"/>
            <w:gridSpan w:val="4"/>
            <w:vMerge w:val="restart"/>
          </w:tcPr>
          <w:p w14:paraId="25C9F868" w14:textId="77777777" w:rsidR="00CA5F23" w:rsidRPr="001B091B" w:rsidRDefault="00CA5F23" w:rsidP="00DF7B2E">
            <w:pPr>
              <w:ind w:left="252" w:hangingChars="105" w:hanging="252"/>
              <w:jc w:val="center"/>
              <w:rPr>
                <w:rFonts w:eastAsia="標楷體"/>
                <w:b/>
                <w:color w:val="000000" w:themeColor="text1"/>
              </w:rPr>
            </w:pPr>
            <w:r w:rsidRPr="001B091B">
              <w:rPr>
                <w:rFonts w:eastAsia="標楷體"/>
                <w:b/>
                <w:color w:val="000000" w:themeColor="text1"/>
              </w:rPr>
              <w:t>說</w:t>
            </w:r>
            <w:r w:rsidRPr="001B091B">
              <w:rPr>
                <w:rFonts w:eastAsia="標楷體"/>
                <w:b/>
                <w:color w:val="000000" w:themeColor="text1"/>
              </w:rPr>
              <w:t xml:space="preserve"> </w:t>
            </w:r>
            <w:r w:rsidRPr="001B091B">
              <w:rPr>
                <w:rFonts w:eastAsia="標楷體"/>
                <w:b/>
                <w:color w:val="000000" w:themeColor="text1"/>
              </w:rPr>
              <w:t>明</w:t>
            </w:r>
          </w:p>
          <w:p w14:paraId="504B7410" w14:textId="77777777" w:rsidR="00CA5F23" w:rsidRPr="001B091B" w:rsidRDefault="00CA5F23" w:rsidP="00DF7B2E">
            <w:pPr>
              <w:ind w:left="252" w:hangingChars="105" w:hanging="252"/>
              <w:jc w:val="center"/>
              <w:rPr>
                <w:rFonts w:eastAsia="標楷體"/>
                <w:color w:val="000000" w:themeColor="text1"/>
              </w:rPr>
            </w:pPr>
            <w:r w:rsidRPr="001B091B">
              <w:rPr>
                <w:rFonts w:eastAsia="標楷體"/>
                <w:color w:val="000000" w:themeColor="text1"/>
              </w:rPr>
              <w:t>(</w:t>
            </w:r>
            <w:r w:rsidRPr="001B091B">
              <w:rPr>
                <w:rFonts w:eastAsia="標楷體"/>
                <w:color w:val="000000" w:themeColor="text1"/>
              </w:rPr>
              <w:t>請說明評定為「是」或「否」原因</w:t>
            </w:r>
            <w:r w:rsidRPr="001B091B">
              <w:rPr>
                <w:rFonts w:eastAsia="標楷體"/>
                <w:color w:val="000000" w:themeColor="text1"/>
              </w:rPr>
              <w:t>)</w:t>
            </w:r>
          </w:p>
        </w:tc>
        <w:tc>
          <w:tcPr>
            <w:tcW w:w="3150" w:type="dxa"/>
            <w:vMerge w:val="restart"/>
          </w:tcPr>
          <w:p w14:paraId="79B0722F" w14:textId="77777777" w:rsidR="00CA5F23" w:rsidRPr="001B091B" w:rsidRDefault="00CA5F23" w:rsidP="00960987">
            <w:pPr>
              <w:ind w:left="252" w:hangingChars="105" w:hanging="252"/>
              <w:jc w:val="center"/>
              <w:rPr>
                <w:rFonts w:eastAsia="標楷體"/>
                <w:b/>
                <w:color w:val="000000" w:themeColor="text1"/>
              </w:rPr>
            </w:pPr>
            <w:r w:rsidRPr="001B091B">
              <w:rPr>
                <w:rFonts w:eastAsia="標楷體"/>
                <w:b/>
                <w:color w:val="000000" w:themeColor="text1"/>
              </w:rPr>
              <w:t>備</w:t>
            </w:r>
            <w:r w:rsidRPr="001B091B">
              <w:rPr>
                <w:rFonts w:eastAsia="標楷體"/>
                <w:b/>
                <w:color w:val="000000" w:themeColor="text1"/>
              </w:rPr>
              <w:t xml:space="preserve"> </w:t>
            </w:r>
            <w:r w:rsidRPr="001B091B">
              <w:rPr>
                <w:rFonts w:eastAsia="標楷體"/>
                <w:b/>
                <w:color w:val="000000" w:themeColor="text1"/>
              </w:rPr>
              <w:t>註</w:t>
            </w:r>
          </w:p>
        </w:tc>
      </w:tr>
      <w:tr w:rsidR="001B091B" w:rsidRPr="001B091B" w14:paraId="0DB2B0FF" w14:textId="77777777" w:rsidTr="00415256">
        <w:trPr>
          <w:trHeight w:val="312"/>
        </w:trPr>
        <w:tc>
          <w:tcPr>
            <w:tcW w:w="3076" w:type="dxa"/>
            <w:gridSpan w:val="3"/>
            <w:vMerge/>
            <w:vAlign w:val="center"/>
          </w:tcPr>
          <w:p w14:paraId="48DA54C9" w14:textId="77777777" w:rsidR="00CA5F23" w:rsidRPr="001B091B" w:rsidRDefault="00CA5F23" w:rsidP="00956B03">
            <w:pPr>
              <w:adjustRightInd w:val="0"/>
              <w:snapToGrid w:val="0"/>
              <w:ind w:left="432" w:hangingChars="180" w:hanging="432"/>
              <w:jc w:val="both"/>
              <w:rPr>
                <w:rFonts w:eastAsia="標楷體"/>
                <w:b/>
                <w:color w:val="000000" w:themeColor="text1"/>
              </w:rPr>
            </w:pPr>
          </w:p>
        </w:tc>
        <w:tc>
          <w:tcPr>
            <w:tcW w:w="463" w:type="dxa"/>
            <w:vAlign w:val="center"/>
          </w:tcPr>
          <w:p w14:paraId="7AF36D32" w14:textId="77777777" w:rsidR="00CA5F23" w:rsidRPr="001B091B" w:rsidRDefault="00CA5F23" w:rsidP="00956B03">
            <w:pPr>
              <w:adjustRightInd w:val="0"/>
              <w:snapToGrid w:val="0"/>
              <w:ind w:left="432" w:hangingChars="180" w:hanging="432"/>
              <w:jc w:val="center"/>
              <w:rPr>
                <w:rFonts w:eastAsia="標楷體"/>
                <w:b/>
                <w:bCs/>
                <w:color w:val="000000" w:themeColor="text1"/>
              </w:rPr>
            </w:pPr>
            <w:r w:rsidRPr="001B091B">
              <w:rPr>
                <w:rFonts w:eastAsia="標楷體"/>
                <w:b/>
                <w:bCs/>
                <w:color w:val="000000" w:themeColor="text1"/>
              </w:rPr>
              <w:t>是</w:t>
            </w:r>
          </w:p>
        </w:tc>
        <w:tc>
          <w:tcPr>
            <w:tcW w:w="483" w:type="dxa"/>
            <w:shd w:val="clear" w:color="auto" w:fill="auto"/>
            <w:vAlign w:val="center"/>
          </w:tcPr>
          <w:p w14:paraId="67B11C16" w14:textId="77777777" w:rsidR="00CA5F23" w:rsidRPr="001B091B" w:rsidRDefault="00CA5F23" w:rsidP="00956B03">
            <w:pPr>
              <w:adjustRightInd w:val="0"/>
              <w:snapToGrid w:val="0"/>
              <w:ind w:left="432" w:hangingChars="180" w:hanging="432"/>
              <w:jc w:val="center"/>
              <w:rPr>
                <w:rFonts w:eastAsia="標楷體"/>
                <w:b/>
                <w:bCs/>
                <w:color w:val="000000" w:themeColor="text1"/>
              </w:rPr>
            </w:pPr>
            <w:r w:rsidRPr="001B091B">
              <w:rPr>
                <w:rFonts w:eastAsia="標楷體"/>
                <w:b/>
                <w:bCs/>
                <w:color w:val="000000" w:themeColor="text1"/>
              </w:rPr>
              <w:t>否</w:t>
            </w:r>
          </w:p>
        </w:tc>
        <w:tc>
          <w:tcPr>
            <w:tcW w:w="3989" w:type="dxa"/>
            <w:gridSpan w:val="4"/>
            <w:vMerge/>
          </w:tcPr>
          <w:p w14:paraId="108F5AD3" w14:textId="77777777" w:rsidR="00CA5F23" w:rsidRPr="001B091B" w:rsidRDefault="00CA5F23" w:rsidP="00956B03">
            <w:pPr>
              <w:ind w:left="252" w:hangingChars="105" w:hanging="252"/>
              <w:jc w:val="both"/>
              <w:rPr>
                <w:rFonts w:eastAsia="標楷體"/>
                <w:b/>
                <w:color w:val="000000" w:themeColor="text1"/>
              </w:rPr>
            </w:pPr>
          </w:p>
        </w:tc>
        <w:tc>
          <w:tcPr>
            <w:tcW w:w="3150" w:type="dxa"/>
            <w:vMerge/>
          </w:tcPr>
          <w:p w14:paraId="669C1A88" w14:textId="77777777" w:rsidR="00CA5F23" w:rsidRPr="001B091B" w:rsidRDefault="00CA5F23" w:rsidP="00956B03">
            <w:pPr>
              <w:ind w:left="252" w:hangingChars="105" w:hanging="252"/>
              <w:jc w:val="both"/>
              <w:rPr>
                <w:rFonts w:eastAsia="標楷體"/>
                <w:b/>
                <w:color w:val="000000" w:themeColor="text1"/>
              </w:rPr>
            </w:pPr>
          </w:p>
        </w:tc>
      </w:tr>
      <w:tr w:rsidR="001B091B" w:rsidRPr="001B091B" w14:paraId="6ED1AB1E" w14:textId="77777777" w:rsidTr="00415256">
        <w:trPr>
          <w:cantSplit/>
          <w:trHeight w:val="185"/>
        </w:trPr>
        <w:tc>
          <w:tcPr>
            <w:tcW w:w="3076" w:type="dxa"/>
            <w:gridSpan w:val="3"/>
            <w:vAlign w:val="center"/>
          </w:tcPr>
          <w:p w14:paraId="1B3CD518" w14:textId="77777777" w:rsidR="00CA5F23" w:rsidRPr="001B091B" w:rsidRDefault="00CA5F23" w:rsidP="00C531DC">
            <w:pPr>
              <w:ind w:left="475" w:hangingChars="198" w:hanging="475"/>
              <w:jc w:val="both"/>
              <w:rPr>
                <w:rFonts w:eastAsia="標楷體"/>
                <w:color w:val="000000" w:themeColor="text1"/>
              </w:rPr>
            </w:pPr>
            <w:r w:rsidRPr="001B091B">
              <w:rPr>
                <w:rFonts w:eastAsia="標楷體"/>
                <w:color w:val="000000" w:themeColor="text1"/>
              </w:rPr>
              <w:t xml:space="preserve">7-1 </w:t>
            </w:r>
            <w:r w:rsidRPr="001B091B">
              <w:rPr>
                <w:rFonts w:eastAsia="標楷體"/>
                <w:color w:val="000000" w:themeColor="text1"/>
              </w:rPr>
              <w:t>以特定性別、性傾向或性別認同者為受益對象</w:t>
            </w:r>
          </w:p>
        </w:tc>
        <w:tc>
          <w:tcPr>
            <w:tcW w:w="463" w:type="dxa"/>
            <w:vAlign w:val="center"/>
          </w:tcPr>
          <w:p w14:paraId="07C7C4E0" w14:textId="77777777" w:rsidR="00CA5F23" w:rsidRPr="001B091B" w:rsidRDefault="00CA5F23" w:rsidP="00C531DC">
            <w:pPr>
              <w:adjustRightInd w:val="0"/>
              <w:snapToGrid w:val="0"/>
              <w:jc w:val="center"/>
              <w:rPr>
                <w:rFonts w:eastAsia="標楷體"/>
                <w:b/>
                <w:bCs/>
                <w:color w:val="000000" w:themeColor="text1"/>
              </w:rPr>
            </w:pPr>
          </w:p>
        </w:tc>
        <w:tc>
          <w:tcPr>
            <w:tcW w:w="483" w:type="dxa"/>
            <w:vAlign w:val="center"/>
          </w:tcPr>
          <w:p w14:paraId="15D87FF9" w14:textId="77777777" w:rsidR="00CA5F23" w:rsidRPr="001B091B" w:rsidRDefault="00CA5F23" w:rsidP="00C531DC">
            <w:pPr>
              <w:adjustRightInd w:val="0"/>
              <w:snapToGrid w:val="0"/>
              <w:jc w:val="center"/>
              <w:rPr>
                <w:rFonts w:eastAsia="標楷體"/>
                <w:b/>
                <w:bCs/>
                <w:color w:val="000000" w:themeColor="text1"/>
              </w:rPr>
            </w:pPr>
            <w:r w:rsidRPr="001B091B">
              <w:rPr>
                <w:rFonts w:eastAsia="標楷體" w:hint="eastAsia"/>
                <w:b/>
                <w:color w:val="000000" w:themeColor="text1"/>
              </w:rPr>
              <w:t>ˇ</w:t>
            </w:r>
          </w:p>
        </w:tc>
        <w:tc>
          <w:tcPr>
            <w:tcW w:w="3989" w:type="dxa"/>
            <w:gridSpan w:val="4"/>
            <w:vAlign w:val="center"/>
          </w:tcPr>
          <w:p w14:paraId="2DB22895" w14:textId="77777777" w:rsidR="00CA5F23" w:rsidRPr="001B091B" w:rsidRDefault="009E2962" w:rsidP="00AF1E7B">
            <w:pPr>
              <w:jc w:val="both"/>
              <w:rPr>
                <w:rFonts w:eastAsia="標楷體"/>
                <w:b/>
                <w:color w:val="000000" w:themeColor="text1"/>
              </w:rPr>
            </w:pPr>
            <w:r w:rsidRPr="001B091B">
              <w:rPr>
                <w:rFonts w:eastAsia="標楷體" w:hint="eastAsia"/>
                <w:color w:val="000000" w:themeColor="text1"/>
              </w:rPr>
              <w:t>本案為一般人行道及無障礙設施改善，受益對象為全體市民，包含高齡者、女性市民及行動不便者。</w:t>
            </w:r>
          </w:p>
        </w:tc>
        <w:tc>
          <w:tcPr>
            <w:tcW w:w="3150" w:type="dxa"/>
            <w:vAlign w:val="center"/>
          </w:tcPr>
          <w:p w14:paraId="26CBADA7" w14:textId="77777777" w:rsidR="00CA5F23" w:rsidRPr="001B091B" w:rsidRDefault="00CA5F23" w:rsidP="00C531DC">
            <w:pPr>
              <w:jc w:val="both"/>
              <w:rPr>
                <w:rFonts w:eastAsia="標楷體"/>
                <w:b/>
                <w:color w:val="000000" w:themeColor="text1"/>
              </w:rPr>
            </w:pPr>
            <w:r w:rsidRPr="001B091B">
              <w:rPr>
                <w:rFonts w:eastAsia="標楷體"/>
                <w:color w:val="000000" w:themeColor="text1"/>
              </w:rPr>
              <w:t>如受益對象以男性或女性為主，或以同性戀、異性戀或雙性戀為主，或個人自認屬於男性或女性者，請評定為「是」。</w:t>
            </w:r>
          </w:p>
        </w:tc>
      </w:tr>
      <w:tr w:rsidR="001B091B" w:rsidRPr="001B091B" w14:paraId="0CD6111F" w14:textId="77777777" w:rsidTr="00415256">
        <w:trPr>
          <w:cantSplit/>
          <w:trHeight w:val="185"/>
        </w:trPr>
        <w:tc>
          <w:tcPr>
            <w:tcW w:w="3076" w:type="dxa"/>
            <w:gridSpan w:val="3"/>
            <w:vAlign w:val="center"/>
          </w:tcPr>
          <w:p w14:paraId="7C9E9ABA" w14:textId="77777777" w:rsidR="00CA5F23" w:rsidRPr="001B091B" w:rsidRDefault="00CA5F23" w:rsidP="00C531DC">
            <w:pPr>
              <w:ind w:left="475" w:hangingChars="198" w:hanging="475"/>
              <w:jc w:val="both"/>
              <w:rPr>
                <w:rFonts w:eastAsia="標楷體"/>
                <w:color w:val="000000" w:themeColor="text1"/>
              </w:rPr>
            </w:pPr>
            <w:r w:rsidRPr="001B091B">
              <w:rPr>
                <w:rFonts w:eastAsia="標楷體"/>
                <w:color w:val="000000" w:themeColor="text1"/>
              </w:rPr>
              <w:t xml:space="preserve">7-2 </w:t>
            </w:r>
            <w:r w:rsidRPr="001B091B">
              <w:rPr>
                <w:rFonts w:eastAsia="標楷體"/>
                <w:color w:val="000000" w:themeColor="text1"/>
              </w:rPr>
              <w:t>受</w:t>
            </w:r>
            <w:r w:rsidRPr="001B091B">
              <w:rPr>
                <w:rFonts w:eastAsia="標楷體"/>
                <w:bCs/>
                <w:color w:val="000000" w:themeColor="text1"/>
              </w:rPr>
              <w:t>益對象無區別，但計畫內容涉及一般社會認知既存的性別偏見，或統計資料顯示性別比例差距過大者</w:t>
            </w:r>
          </w:p>
        </w:tc>
        <w:tc>
          <w:tcPr>
            <w:tcW w:w="463" w:type="dxa"/>
            <w:vAlign w:val="center"/>
          </w:tcPr>
          <w:p w14:paraId="6BA2C316" w14:textId="77777777" w:rsidR="00CA5F23" w:rsidRPr="001B091B" w:rsidRDefault="00CA5F23" w:rsidP="00C531DC">
            <w:pPr>
              <w:adjustRightInd w:val="0"/>
              <w:snapToGrid w:val="0"/>
              <w:jc w:val="center"/>
              <w:rPr>
                <w:rFonts w:eastAsia="標楷體"/>
                <w:b/>
                <w:bCs/>
                <w:color w:val="000000" w:themeColor="text1"/>
              </w:rPr>
            </w:pPr>
          </w:p>
        </w:tc>
        <w:tc>
          <w:tcPr>
            <w:tcW w:w="483" w:type="dxa"/>
            <w:vAlign w:val="center"/>
          </w:tcPr>
          <w:p w14:paraId="5E230406" w14:textId="77777777" w:rsidR="00CA5F23" w:rsidRPr="001B091B" w:rsidRDefault="00CA5F23" w:rsidP="00C531DC">
            <w:pPr>
              <w:adjustRightInd w:val="0"/>
              <w:snapToGrid w:val="0"/>
              <w:jc w:val="center"/>
              <w:rPr>
                <w:rFonts w:eastAsia="標楷體"/>
                <w:b/>
                <w:bCs/>
                <w:color w:val="000000" w:themeColor="text1"/>
              </w:rPr>
            </w:pPr>
            <w:r w:rsidRPr="001B091B">
              <w:rPr>
                <w:rFonts w:eastAsia="標楷體" w:hint="eastAsia"/>
                <w:b/>
                <w:color w:val="000000" w:themeColor="text1"/>
              </w:rPr>
              <w:t>ˇ</w:t>
            </w:r>
          </w:p>
        </w:tc>
        <w:tc>
          <w:tcPr>
            <w:tcW w:w="3989" w:type="dxa"/>
            <w:gridSpan w:val="4"/>
            <w:vAlign w:val="center"/>
          </w:tcPr>
          <w:p w14:paraId="005E3CB7" w14:textId="77777777" w:rsidR="00CA5F23" w:rsidRPr="001B091B" w:rsidRDefault="009E2962" w:rsidP="00AF1E7B">
            <w:pPr>
              <w:jc w:val="both"/>
              <w:rPr>
                <w:rFonts w:eastAsia="標楷體"/>
                <w:b/>
                <w:color w:val="000000" w:themeColor="text1"/>
              </w:rPr>
            </w:pPr>
            <w:r w:rsidRPr="001B091B">
              <w:rPr>
                <w:rFonts w:eastAsia="標楷體" w:hint="eastAsia"/>
                <w:color w:val="000000" w:themeColor="text1"/>
              </w:rPr>
              <w:t>本案為一般人行道及無障礙設施改善，受益對象為全體市民，包含高齡者、女性市民及行動不便者。</w:t>
            </w:r>
          </w:p>
        </w:tc>
        <w:tc>
          <w:tcPr>
            <w:tcW w:w="3150" w:type="dxa"/>
            <w:vAlign w:val="center"/>
          </w:tcPr>
          <w:p w14:paraId="3A4BE67D" w14:textId="77777777" w:rsidR="00CA5F23" w:rsidRPr="001B091B" w:rsidRDefault="00CA5F23" w:rsidP="00C531DC">
            <w:pPr>
              <w:jc w:val="both"/>
              <w:rPr>
                <w:rFonts w:eastAsia="標楷體"/>
                <w:b/>
                <w:color w:val="000000" w:themeColor="text1"/>
              </w:rPr>
            </w:pPr>
            <w:r w:rsidRPr="001B091B">
              <w:rPr>
                <w:rFonts w:eastAsia="標楷體"/>
                <w:color w:val="000000" w:themeColor="text1"/>
              </w:rPr>
              <w:t>如受益對象雖未限於特定性別人口群，但計畫內容存有預防或消除性別偏見、縮小性別比例差距或隔離等之可能性者，請評定為「是」。</w:t>
            </w:r>
          </w:p>
        </w:tc>
      </w:tr>
      <w:tr w:rsidR="001B091B" w:rsidRPr="001B091B" w14:paraId="4BF55F8E" w14:textId="77777777" w:rsidTr="00415256">
        <w:trPr>
          <w:cantSplit/>
          <w:trHeight w:val="185"/>
        </w:trPr>
        <w:tc>
          <w:tcPr>
            <w:tcW w:w="3076" w:type="dxa"/>
            <w:gridSpan w:val="3"/>
            <w:vAlign w:val="center"/>
          </w:tcPr>
          <w:p w14:paraId="0B5B8D9C" w14:textId="77777777" w:rsidR="00CA5F23" w:rsidRPr="001B091B" w:rsidRDefault="00CA5F23" w:rsidP="00C531DC">
            <w:pPr>
              <w:ind w:leftChars="-11" w:left="447" w:hangingChars="197" w:hanging="473"/>
              <w:jc w:val="both"/>
              <w:rPr>
                <w:rFonts w:eastAsia="標楷體"/>
                <w:color w:val="000000" w:themeColor="text1"/>
              </w:rPr>
            </w:pPr>
            <w:r w:rsidRPr="001B091B">
              <w:rPr>
                <w:rFonts w:eastAsia="標楷體"/>
                <w:color w:val="000000" w:themeColor="text1"/>
              </w:rPr>
              <w:lastRenderedPageBreak/>
              <w:t xml:space="preserve">7-3 </w:t>
            </w:r>
            <w:r w:rsidRPr="001B091B">
              <w:rPr>
                <w:rFonts w:eastAsia="標楷體"/>
                <w:color w:val="000000" w:themeColor="text1"/>
              </w:rPr>
              <w:t>公共建設之空間規劃與工程設計涉及對不同性別、性傾向或性別認同者權益相關者</w:t>
            </w:r>
          </w:p>
        </w:tc>
        <w:tc>
          <w:tcPr>
            <w:tcW w:w="463" w:type="dxa"/>
            <w:vAlign w:val="center"/>
          </w:tcPr>
          <w:p w14:paraId="525447C1" w14:textId="77777777" w:rsidR="00CA5F23" w:rsidRPr="001B091B" w:rsidRDefault="009E2962" w:rsidP="00C531DC">
            <w:pPr>
              <w:adjustRightInd w:val="0"/>
              <w:snapToGrid w:val="0"/>
              <w:jc w:val="center"/>
              <w:rPr>
                <w:rFonts w:eastAsia="標楷體"/>
                <w:b/>
                <w:bCs/>
                <w:color w:val="000000" w:themeColor="text1"/>
              </w:rPr>
            </w:pPr>
            <w:r w:rsidRPr="001B091B">
              <w:rPr>
                <w:rFonts w:eastAsia="標楷體" w:hint="eastAsia"/>
                <w:b/>
                <w:color w:val="000000" w:themeColor="text1"/>
              </w:rPr>
              <w:t>ˇ</w:t>
            </w:r>
          </w:p>
        </w:tc>
        <w:tc>
          <w:tcPr>
            <w:tcW w:w="483" w:type="dxa"/>
            <w:vAlign w:val="center"/>
          </w:tcPr>
          <w:p w14:paraId="065185CB" w14:textId="77777777" w:rsidR="00CA5F23" w:rsidRPr="001B091B" w:rsidRDefault="00CA5F23" w:rsidP="00C531DC">
            <w:pPr>
              <w:adjustRightInd w:val="0"/>
              <w:snapToGrid w:val="0"/>
              <w:jc w:val="center"/>
              <w:rPr>
                <w:rFonts w:eastAsia="標楷體"/>
                <w:b/>
                <w:bCs/>
                <w:color w:val="000000" w:themeColor="text1"/>
              </w:rPr>
            </w:pPr>
          </w:p>
        </w:tc>
        <w:tc>
          <w:tcPr>
            <w:tcW w:w="3989" w:type="dxa"/>
            <w:gridSpan w:val="4"/>
            <w:vAlign w:val="center"/>
          </w:tcPr>
          <w:p w14:paraId="00866596" w14:textId="77777777" w:rsidR="00FE334E" w:rsidRPr="001B091B" w:rsidRDefault="00CD2C8E" w:rsidP="00DB58D4">
            <w:pPr>
              <w:ind w:left="187" w:hangingChars="78" w:hanging="187"/>
              <w:jc w:val="both"/>
              <w:rPr>
                <w:rFonts w:eastAsia="標楷體"/>
                <w:color w:val="000000" w:themeColor="text1"/>
              </w:rPr>
            </w:pPr>
            <w:r w:rsidRPr="001B091B">
              <w:rPr>
                <w:rFonts w:eastAsia="標楷體" w:hint="eastAsia"/>
                <w:color w:val="000000" w:themeColor="text1"/>
              </w:rPr>
              <w:t>1</w:t>
            </w:r>
            <w:r w:rsidR="00DB58D4" w:rsidRPr="001B091B">
              <w:rPr>
                <w:rFonts w:eastAsia="標楷體" w:hint="eastAsia"/>
                <w:color w:val="000000" w:themeColor="text1"/>
              </w:rPr>
              <w:t>.</w:t>
            </w:r>
            <w:r w:rsidR="009E2962" w:rsidRPr="001B091B">
              <w:rPr>
                <w:rFonts w:eastAsia="標楷體" w:hint="eastAsia"/>
                <w:color w:val="000000" w:themeColor="text1"/>
              </w:rPr>
              <w:t>本案為一般人行道及無障礙設施改善，受益對象為全體市民，包含高齡者、女性市民及行動不便者。</w:t>
            </w:r>
          </w:p>
          <w:p w14:paraId="3EF3DEBE" w14:textId="77777777" w:rsidR="00CA5F23" w:rsidRPr="001B091B" w:rsidRDefault="00CD2C8E" w:rsidP="00DB58D4">
            <w:pPr>
              <w:ind w:left="187" w:hangingChars="78" w:hanging="187"/>
              <w:jc w:val="both"/>
              <w:rPr>
                <w:rFonts w:eastAsia="標楷體"/>
                <w:b/>
                <w:color w:val="000000" w:themeColor="text1"/>
              </w:rPr>
            </w:pPr>
            <w:r w:rsidRPr="001B091B">
              <w:rPr>
                <w:rFonts w:eastAsia="標楷體" w:hint="eastAsia"/>
                <w:color w:val="000000" w:themeColor="text1"/>
              </w:rPr>
              <w:t>2</w:t>
            </w:r>
            <w:r w:rsidR="00DB58D4" w:rsidRPr="001B091B">
              <w:rPr>
                <w:rFonts w:eastAsia="標楷體" w:hint="eastAsia"/>
                <w:color w:val="000000" w:themeColor="text1"/>
              </w:rPr>
              <w:t>.</w:t>
            </w:r>
            <w:r w:rsidRPr="001B091B">
              <w:rPr>
                <w:rFonts w:eastAsia="標楷體" w:hint="eastAsia"/>
                <w:color w:val="000000" w:themeColor="text1"/>
              </w:rPr>
              <w:t>依內政部營建署頒布之市區道路人行道設計手冊辦理無障礙步行空間規劃，以回應高齡者及行動不便者等不同需求者。</w:t>
            </w:r>
          </w:p>
        </w:tc>
        <w:tc>
          <w:tcPr>
            <w:tcW w:w="3150" w:type="dxa"/>
            <w:vAlign w:val="center"/>
          </w:tcPr>
          <w:p w14:paraId="2CB50228" w14:textId="77777777" w:rsidR="00CA5F23" w:rsidRPr="001B091B" w:rsidRDefault="00CA5F23" w:rsidP="0092720E">
            <w:pPr>
              <w:jc w:val="both"/>
              <w:rPr>
                <w:rFonts w:eastAsia="標楷體"/>
                <w:color w:val="000000" w:themeColor="text1"/>
              </w:rPr>
            </w:pPr>
            <w:r w:rsidRPr="001B091B">
              <w:rPr>
                <w:rFonts w:eastAsia="標楷體"/>
                <w:color w:val="000000" w:themeColor="text1"/>
              </w:rPr>
              <w:t>如公共建設之空間規劃與工程設計涉及不同性別、性傾向或性別認同者使用便利及合理性、區位安全性，或消除空間死角，或考慮特殊使用需求者之可能性者，請評定為「是」。</w:t>
            </w:r>
          </w:p>
          <w:p w14:paraId="37208363" w14:textId="77777777" w:rsidR="00CA5F23" w:rsidRPr="001B091B" w:rsidRDefault="00CA5F23" w:rsidP="0092720E">
            <w:pPr>
              <w:jc w:val="both"/>
              <w:rPr>
                <w:rFonts w:eastAsia="標楷體"/>
                <w:color w:val="000000" w:themeColor="text1"/>
              </w:rPr>
            </w:pPr>
          </w:p>
          <w:p w14:paraId="755D320C" w14:textId="77777777" w:rsidR="00CA5F23" w:rsidRPr="001B091B" w:rsidRDefault="00CA5F23" w:rsidP="0092720E">
            <w:pPr>
              <w:jc w:val="both"/>
              <w:rPr>
                <w:rFonts w:eastAsia="標楷體"/>
                <w:color w:val="000000" w:themeColor="text1"/>
              </w:rPr>
            </w:pPr>
          </w:p>
          <w:p w14:paraId="1355E256" w14:textId="77777777" w:rsidR="00CA5F23" w:rsidRPr="001B091B" w:rsidRDefault="00CA5F23" w:rsidP="0092720E">
            <w:pPr>
              <w:jc w:val="both"/>
              <w:rPr>
                <w:rFonts w:eastAsia="標楷體"/>
                <w:color w:val="000000" w:themeColor="text1"/>
              </w:rPr>
            </w:pPr>
          </w:p>
          <w:p w14:paraId="60D8A6FA" w14:textId="77777777" w:rsidR="00CA5F23" w:rsidRPr="001B091B" w:rsidRDefault="00CA5F23" w:rsidP="0092720E">
            <w:pPr>
              <w:jc w:val="both"/>
              <w:rPr>
                <w:rFonts w:eastAsia="標楷體"/>
                <w:color w:val="000000" w:themeColor="text1"/>
              </w:rPr>
            </w:pPr>
          </w:p>
          <w:p w14:paraId="728AA553" w14:textId="77777777" w:rsidR="00CA5F23" w:rsidRPr="001B091B" w:rsidRDefault="00CA5F23" w:rsidP="0092720E">
            <w:pPr>
              <w:jc w:val="both"/>
              <w:rPr>
                <w:rFonts w:eastAsia="標楷體"/>
                <w:b/>
                <w:color w:val="000000" w:themeColor="text1"/>
              </w:rPr>
            </w:pPr>
          </w:p>
        </w:tc>
      </w:tr>
      <w:tr w:rsidR="001B091B" w:rsidRPr="001B091B" w14:paraId="27271F67" w14:textId="77777777" w:rsidTr="00415256">
        <w:tc>
          <w:tcPr>
            <w:tcW w:w="11161" w:type="dxa"/>
            <w:gridSpan w:val="10"/>
            <w:vAlign w:val="center"/>
          </w:tcPr>
          <w:p w14:paraId="1F5FB4E9" w14:textId="77777777" w:rsidR="00CA5F23" w:rsidRPr="001B091B" w:rsidRDefault="00CA5F23" w:rsidP="0008417F">
            <w:pPr>
              <w:spacing w:beforeLines="20" w:before="72" w:afterLines="20" w:after="72" w:line="340" w:lineRule="exact"/>
              <w:jc w:val="both"/>
              <w:rPr>
                <w:rFonts w:eastAsia="標楷體"/>
                <w:b/>
                <w:color w:val="000000" w:themeColor="text1"/>
              </w:rPr>
            </w:pPr>
            <w:r w:rsidRPr="001B091B">
              <w:rPr>
                <w:rFonts w:eastAsia="標楷體"/>
                <w:b/>
                <w:color w:val="000000" w:themeColor="text1"/>
              </w:rPr>
              <w:t>捌、評估內容</w:t>
            </w:r>
          </w:p>
          <w:p w14:paraId="35AC1ED2" w14:textId="77777777" w:rsidR="00CA5F23" w:rsidRPr="001B091B" w:rsidRDefault="00CA5F23" w:rsidP="0008417F">
            <w:pPr>
              <w:spacing w:beforeLines="20" w:before="72" w:afterLines="20" w:after="72" w:line="340" w:lineRule="exact"/>
              <w:jc w:val="both"/>
              <w:rPr>
                <w:rFonts w:eastAsia="標楷體"/>
                <w:b/>
                <w:color w:val="000000" w:themeColor="text1"/>
              </w:rPr>
            </w:pPr>
            <w:r w:rsidRPr="001B091B">
              <w:rPr>
                <w:rFonts w:eastAsia="標楷體"/>
                <w:b/>
                <w:color w:val="000000" w:themeColor="text1"/>
              </w:rPr>
              <w:t>（一）資源與過程</w:t>
            </w:r>
          </w:p>
        </w:tc>
      </w:tr>
      <w:tr w:rsidR="001B091B" w:rsidRPr="001B091B" w14:paraId="1D7EE86F" w14:textId="77777777" w:rsidTr="00415256">
        <w:trPr>
          <w:cantSplit/>
          <w:trHeight w:val="1410"/>
        </w:trPr>
        <w:tc>
          <w:tcPr>
            <w:tcW w:w="3066" w:type="dxa"/>
            <w:gridSpan w:val="2"/>
            <w:vAlign w:val="center"/>
          </w:tcPr>
          <w:p w14:paraId="22EC8657" w14:textId="77777777" w:rsidR="00CA5F23" w:rsidRPr="001B091B" w:rsidRDefault="00CA5F23" w:rsidP="009260DC">
            <w:pPr>
              <w:spacing w:line="460" w:lineRule="exact"/>
              <w:jc w:val="center"/>
              <w:rPr>
                <w:rFonts w:eastAsia="標楷體"/>
                <w:b/>
                <w:color w:val="000000" w:themeColor="text1"/>
              </w:rPr>
            </w:pPr>
            <w:r w:rsidRPr="001B091B">
              <w:rPr>
                <w:rFonts w:eastAsia="標楷體"/>
                <w:b/>
                <w:color w:val="000000" w:themeColor="text1"/>
              </w:rPr>
              <w:t>評估指標</w:t>
            </w:r>
          </w:p>
        </w:tc>
        <w:tc>
          <w:tcPr>
            <w:tcW w:w="4931" w:type="dxa"/>
            <w:gridSpan w:val="6"/>
          </w:tcPr>
          <w:p w14:paraId="66EA7BDD" w14:textId="77777777" w:rsidR="00CA5F23" w:rsidRPr="001B091B" w:rsidRDefault="00CA5F23" w:rsidP="009260DC">
            <w:pPr>
              <w:spacing w:line="460" w:lineRule="exact"/>
              <w:jc w:val="center"/>
              <w:rPr>
                <w:rFonts w:eastAsia="標楷體"/>
                <w:b/>
                <w:color w:val="000000" w:themeColor="text1"/>
              </w:rPr>
            </w:pPr>
          </w:p>
          <w:p w14:paraId="4C9EB955" w14:textId="77777777" w:rsidR="00CA5F23" w:rsidRPr="001B091B" w:rsidRDefault="00CA5F23" w:rsidP="000211C1">
            <w:pPr>
              <w:spacing w:line="460" w:lineRule="exact"/>
              <w:jc w:val="center"/>
              <w:rPr>
                <w:rFonts w:eastAsia="標楷體"/>
                <w:b/>
                <w:color w:val="000000" w:themeColor="text1"/>
              </w:rPr>
            </w:pPr>
            <w:r w:rsidRPr="001B091B">
              <w:rPr>
                <w:rFonts w:eastAsia="標楷體"/>
                <w:b/>
                <w:color w:val="000000" w:themeColor="text1"/>
              </w:rPr>
              <w:t>說</w:t>
            </w:r>
            <w:r w:rsidRPr="001B091B">
              <w:rPr>
                <w:rFonts w:eastAsia="標楷體"/>
                <w:b/>
                <w:color w:val="000000" w:themeColor="text1"/>
              </w:rPr>
              <w:t xml:space="preserve"> </w:t>
            </w:r>
            <w:r w:rsidRPr="001B091B">
              <w:rPr>
                <w:rFonts w:eastAsia="標楷體"/>
                <w:b/>
                <w:color w:val="000000" w:themeColor="text1"/>
              </w:rPr>
              <w:t>明</w:t>
            </w:r>
          </w:p>
        </w:tc>
        <w:tc>
          <w:tcPr>
            <w:tcW w:w="3164" w:type="dxa"/>
            <w:gridSpan w:val="2"/>
            <w:vAlign w:val="center"/>
          </w:tcPr>
          <w:p w14:paraId="0038C8E0" w14:textId="77777777" w:rsidR="00CA5F23" w:rsidRPr="001B091B" w:rsidRDefault="00CA5F23" w:rsidP="009260DC">
            <w:pPr>
              <w:spacing w:line="320" w:lineRule="exact"/>
              <w:jc w:val="center"/>
              <w:rPr>
                <w:rFonts w:eastAsia="標楷體"/>
                <w:b/>
                <w:color w:val="000000" w:themeColor="text1"/>
              </w:rPr>
            </w:pPr>
            <w:r w:rsidRPr="001B091B">
              <w:rPr>
                <w:rFonts w:eastAsia="標楷體"/>
                <w:b/>
                <w:color w:val="000000" w:themeColor="text1"/>
              </w:rPr>
              <w:t>備</w:t>
            </w:r>
            <w:r w:rsidRPr="001B091B">
              <w:rPr>
                <w:rFonts w:eastAsia="標楷體"/>
                <w:b/>
                <w:color w:val="000000" w:themeColor="text1"/>
              </w:rPr>
              <w:t xml:space="preserve"> </w:t>
            </w:r>
            <w:r w:rsidRPr="001B091B">
              <w:rPr>
                <w:rFonts w:eastAsia="標楷體"/>
                <w:b/>
                <w:color w:val="000000" w:themeColor="text1"/>
              </w:rPr>
              <w:t>註</w:t>
            </w:r>
          </w:p>
        </w:tc>
      </w:tr>
      <w:tr w:rsidR="001B091B" w:rsidRPr="001B091B" w14:paraId="01A40E48" w14:textId="77777777" w:rsidTr="00FE334E">
        <w:trPr>
          <w:cantSplit/>
          <w:trHeight w:val="302"/>
        </w:trPr>
        <w:tc>
          <w:tcPr>
            <w:tcW w:w="3066" w:type="dxa"/>
            <w:gridSpan w:val="2"/>
            <w:shd w:val="clear" w:color="auto" w:fill="auto"/>
          </w:tcPr>
          <w:p w14:paraId="28A7A080" w14:textId="77777777" w:rsidR="00CA5F23" w:rsidRPr="001B091B" w:rsidRDefault="00CA5F23" w:rsidP="00C531DC">
            <w:pPr>
              <w:ind w:leftChars="-17" w:left="461" w:hangingChars="209" w:hanging="502"/>
              <w:jc w:val="both"/>
              <w:rPr>
                <w:rFonts w:eastAsia="標楷體"/>
                <w:color w:val="000000" w:themeColor="text1"/>
              </w:rPr>
            </w:pPr>
            <w:r w:rsidRPr="001B091B">
              <w:rPr>
                <w:rFonts w:eastAsia="標楷體"/>
                <w:color w:val="000000" w:themeColor="text1"/>
              </w:rPr>
              <w:t>8-1</w:t>
            </w:r>
            <w:r w:rsidRPr="001B091B">
              <w:rPr>
                <w:rFonts w:eastAsia="標楷體"/>
                <w:color w:val="000000" w:themeColor="text1"/>
              </w:rPr>
              <w:t>經費配置：</w:t>
            </w:r>
          </w:p>
          <w:p w14:paraId="41C51CE0" w14:textId="77777777" w:rsidR="00CA5F23" w:rsidRPr="001B091B" w:rsidRDefault="00CA5F23" w:rsidP="003D18C8">
            <w:pPr>
              <w:ind w:leftChars="136" w:left="327" w:hanging="1"/>
              <w:jc w:val="both"/>
              <w:rPr>
                <w:rFonts w:eastAsia="標楷體"/>
                <w:color w:val="000000" w:themeColor="text1"/>
              </w:rPr>
            </w:pPr>
            <w:r w:rsidRPr="001B091B">
              <w:rPr>
                <w:rFonts w:eastAsia="標楷體"/>
                <w:color w:val="000000" w:themeColor="text1"/>
              </w:rPr>
              <w:t>計畫如何編列或調整預算配置，以回應性別需求與達成性別目標。</w:t>
            </w:r>
          </w:p>
        </w:tc>
        <w:tc>
          <w:tcPr>
            <w:tcW w:w="4931" w:type="dxa"/>
            <w:gridSpan w:val="6"/>
            <w:vAlign w:val="center"/>
          </w:tcPr>
          <w:p w14:paraId="41F19710" w14:textId="77777777" w:rsidR="00CA5F23" w:rsidRPr="001B091B" w:rsidRDefault="009E2962" w:rsidP="00FE334E">
            <w:pPr>
              <w:jc w:val="both"/>
              <w:rPr>
                <w:rFonts w:eastAsia="標楷體"/>
                <w:color w:val="000000" w:themeColor="text1"/>
              </w:rPr>
            </w:pPr>
            <w:r w:rsidRPr="001B091B">
              <w:rPr>
                <w:rFonts w:eastAsia="標楷體" w:hint="eastAsia"/>
                <w:color w:val="000000" w:themeColor="text1"/>
              </w:rPr>
              <w:t>本案受益對象為全體市民，包含高齡者、女性市民及行動不便者，改善步行空間及無障礙動線預算占</w:t>
            </w:r>
            <w:r w:rsidRPr="001B091B">
              <w:rPr>
                <w:rFonts w:eastAsia="標楷體" w:hint="eastAsia"/>
                <w:color w:val="000000" w:themeColor="text1"/>
              </w:rPr>
              <w:t>60%</w:t>
            </w:r>
            <w:r w:rsidRPr="001B091B">
              <w:rPr>
                <w:rFonts w:eastAsia="標楷體" w:hint="eastAsia"/>
                <w:color w:val="000000" w:themeColor="text1"/>
              </w:rPr>
              <w:t>。</w:t>
            </w:r>
          </w:p>
        </w:tc>
        <w:tc>
          <w:tcPr>
            <w:tcW w:w="3164" w:type="dxa"/>
            <w:gridSpan w:val="2"/>
          </w:tcPr>
          <w:p w14:paraId="6C3D2AE9" w14:textId="77777777" w:rsidR="00CA5F23" w:rsidRPr="001B091B" w:rsidRDefault="00CA5F23" w:rsidP="00C531DC">
            <w:pPr>
              <w:jc w:val="both"/>
              <w:rPr>
                <w:rFonts w:eastAsia="標楷體"/>
                <w:color w:val="000000" w:themeColor="text1"/>
              </w:rPr>
            </w:pPr>
            <w:r w:rsidRPr="001B091B">
              <w:rPr>
                <w:rFonts w:eastAsia="標楷體"/>
                <w:color w:val="000000" w:themeColor="text1"/>
              </w:rPr>
              <w:t>說明該計畫所編列經費如何針對性別差異，回應性別需求。</w:t>
            </w:r>
          </w:p>
        </w:tc>
      </w:tr>
      <w:tr w:rsidR="001B091B" w:rsidRPr="001B091B" w14:paraId="02C20966" w14:textId="77777777" w:rsidTr="00FE334E">
        <w:trPr>
          <w:cantSplit/>
          <w:trHeight w:val="302"/>
        </w:trPr>
        <w:tc>
          <w:tcPr>
            <w:tcW w:w="3066" w:type="dxa"/>
            <w:gridSpan w:val="2"/>
            <w:shd w:val="clear" w:color="auto" w:fill="auto"/>
          </w:tcPr>
          <w:p w14:paraId="0DC48759" w14:textId="77777777" w:rsidR="00CA5F23" w:rsidRPr="001B091B" w:rsidRDefault="00CA5F23" w:rsidP="00AF3FA6">
            <w:pPr>
              <w:ind w:leftChars="-17" w:left="461" w:hangingChars="209" w:hanging="502"/>
              <w:jc w:val="both"/>
              <w:rPr>
                <w:rFonts w:eastAsia="標楷體"/>
                <w:color w:val="000000" w:themeColor="text1"/>
              </w:rPr>
            </w:pPr>
            <w:r w:rsidRPr="001B091B">
              <w:rPr>
                <w:rFonts w:eastAsia="標楷體"/>
                <w:color w:val="000000" w:themeColor="text1"/>
              </w:rPr>
              <w:t>8-2</w:t>
            </w:r>
            <w:r w:rsidRPr="001B091B">
              <w:rPr>
                <w:rFonts w:eastAsia="標楷體"/>
                <w:color w:val="000000" w:themeColor="text1"/>
              </w:rPr>
              <w:t>執行策略：</w:t>
            </w:r>
          </w:p>
          <w:p w14:paraId="478914BC" w14:textId="77777777" w:rsidR="00CA5F23" w:rsidRPr="001B091B" w:rsidRDefault="00CA5F23" w:rsidP="003D18C8">
            <w:pPr>
              <w:ind w:leftChars="137" w:left="329" w:firstLine="1"/>
              <w:jc w:val="both"/>
              <w:rPr>
                <w:rFonts w:eastAsia="標楷體"/>
                <w:color w:val="000000" w:themeColor="text1"/>
              </w:rPr>
            </w:pPr>
            <w:r w:rsidRPr="001B091B">
              <w:rPr>
                <w:rFonts w:eastAsia="標楷體"/>
                <w:color w:val="000000" w:themeColor="text1"/>
              </w:rPr>
              <w:t>計畫如何縮小不同性別、性傾向或性別認同者差異之迫切性與需求性。</w:t>
            </w:r>
          </w:p>
        </w:tc>
        <w:tc>
          <w:tcPr>
            <w:tcW w:w="4931" w:type="dxa"/>
            <w:gridSpan w:val="6"/>
            <w:vAlign w:val="center"/>
          </w:tcPr>
          <w:p w14:paraId="70ED4680" w14:textId="77777777" w:rsidR="00CA5F23" w:rsidRPr="001B091B" w:rsidRDefault="00150857" w:rsidP="00C40F84">
            <w:pPr>
              <w:ind w:left="192" w:hangingChars="80" w:hanging="192"/>
              <w:jc w:val="both"/>
              <w:rPr>
                <w:rFonts w:eastAsia="標楷體"/>
                <w:color w:val="000000" w:themeColor="text1"/>
              </w:rPr>
            </w:pPr>
            <w:r w:rsidRPr="001B091B">
              <w:rPr>
                <w:rFonts w:eastAsia="標楷體" w:hint="eastAsia"/>
                <w:color w:val="000000" w:themeColor="text1"/>
              </w:rPr>
              <w:t>1</w:t>
            </w:r>
            <w:r w:rsidR="00C40F84" w:rsidRPr="001B091B">
              <w:rPr>
                <w:rFonts w:eastAsia="標楷體" w:hint="eastAsia"/>
                <w:color w:val="000000" w:themeColor="text1"/>
              </w:rPr>
              <w:t>.</w:t>
            </w:r>
            <w:r w:rsidR="009E2962" w:rsidRPr="001B091B">
              <w:rPr>
                <w:rFonts w:eastAsia="標楷體" w:hint="eastAsia"/>
                <w:color w:val="000000" w:themeColor="text1"/>
              </w:rPr>
              <w:t>依內政部營建署</w:t>
            </w:r>
            <w:r w:rsidRPr="001B091B">
              <w:rPr>
                <w:rFonts w:eastAsia="標楷體" w:hint="eastAsia"/>
                <w:color w:val="000000" w:themeColor="text1"/>
              </w:rPr>
              <w:t>頒布之市區道路人行道設計手冊辦理無障礙步行空間規劃，以回應高齡者及行動不便者等不同需求者。</w:t>
            </w:r>
          </w:p>
          <w:p w14:paraId="59B688B2" w14:textId="77777777" w:rsidR="00150857" w:rsidRPr="001B091B" w:rsidRDefault="00150857" w:rsidP="00C40F84">
            <w:pPr>
              <w:ind w:left="192" w:hangingChars="80" w:hanging="192"/>
              <w:jc w:val="both"/>
              <w:rPr>
                <w:rFonts w:eastAsia="標楷體"/>
                <w:color w:val="000000" w:themeColor="text1"/>
              </w:rPr>
            </w:pPr>
            <w:r w:rsidRPr="001B091B">
              <w:rPr>
                <w:rFonts w:eastAsia="標楷體" w:hint="eastAsia"/>
                <w:color w:val="000000" w:themeColor="text1"/>
              </w:rPr>
              <w:t>2</w:t>
            </w:r>
            <w:r w:rsidR="00C40F84" w:rsidRPr="001B091B">
              <w:rPr>
                <w:rFonts w:eastAsia="標楷體" w:hint="eastAsia"/>
                <w:color w:val="000000" w:themeColor="text1"/>
              </w:rPr>
              <w:t>.</w:t>
            </w:r>
            <w:r w:rsidRPr="001B091B">
              <w:rPr>
                <w:rFonts w:eastAsia="標楷體" w:hint="eastAsia"/>
                <w:color w:val="000000" w:themeColor="text1"/>
              </w:rPr>
              <w:t>完工後，協調警察單位協助執法，確保步行空間暢通。</w:t>
            </w:r>
          </w:p>
        </w:tc>
        <w:tc>
          <w:tcPr>
            <w:tcW w:w="3164" w:type="dxa"/>
            <w:gridSpan w:val="2"/>
          </w:tcPr>
          <w:p w14:paraId="4AA6F998" w14:textId="77777777" w:rsidR="00CA5F23" w:rsidRPr="001B091B" w:rsidRDefault="00CA5F23" w:rsidP="00C531DC">
            <w:pPr>
              <w:jc w:val="both"/>
              <w:rPr>
                <w:rFonts w:eastAsia="標楷體"/>
                <w:color w:val="000000" w:themeColor="text1"/>
              </w:rPr>
            </w:pPr>
            <w:r w:rsidRPr="001B091B">
              <w:rPr>
                <w:rFonts w:eastAsia="標楷體"/>
                <w:color w:val="000000" w:themeColor="text1"/>
              </w:rPr>
              <w:t>計畫如何設計執行策略，以回應性別需求與達成性別目標。</w:t>
            </w:r>
          </w:p>
        </w:tc>
      </w:tr>
      <w:tr w:rsidR="001B091B" w:rsidRPr="001B091B" w14:paraId="335E3623" w14:textId="77777777" w:rsidTr="00FE334E">
        <w:trPr>
          <w:cantSplit/>
          <w:trHeight w:val="720"/>
        </w:trPr>
        <w:tc>
          <w:tcPr>
            <w:tcW w:w="3066" w:type="dxa"/>
            <w:gridSpan w:val="2"/>
            <w:shd w:val="clear" w:color="auto" w:fill="auto"/>
          </w:tcPr>
          <w:p w14:paraId="68EF44FA" w14:textId="77777777" w:rsidR="00CA5F23" w:rsidRPr="001B091B" w:rsidRDefault="00CA5F23" w:rsidP="00AF3FA6">
            <w:pPr>
              <w:ind w:leftChars="-17" w:left="461" w:hangingChars="209" w:hanging="502"/>
              <w:jc w:val="both"/>
              <w:rPr>
                <w:rFonts w:eastAsia="標楷體"/>
                <w:color w:val="000000" w:themeColor="text1"/>
              </w:rPr>
            </w:pPr>
            <w:r w:rsidRPr="001B091B">
              <w:rPr>
                <w:rFonts w:eastAsia="標楷體"/>
                <w:color w:val="000000" w:themeColor="text1"/>
              </w:rPr>
              <w:t>8-3</w:t>
            </w:r>
            <w:r w:rsidRPr="001B091B">
              <w:rPr>
                <w:rFonts w:eastAsia="標楷體"/>
                <w:color w:val="000000" w:themeColor="text1"/>
              </w:rPr>
              <w:t>宣導傳播：</w:t>
            </w:r>
          </w:p>
          <w:p w14:paraId="3E360A22" w14:textId="77777777" w:rsidR="00CA5F23" w:rsidRPr="001B091B" w:rsidRDefault="00CA5F23" w:rsidP="003D18C8">
            <w:pPr>
              <w:ind w:leftChars="137" w:left="329"/>
              <w:jc w:val="both"/>
              <w:rPr>
                <w:rFonts w:eastAsia="標楷體"/>
                <w:color w:val="000000" w:themeColor="text1"/>
              </w:rPr>
            </w:pPr>
            <w:r w:rsidRPr="001B091B">
              <w:rPr>
                <w:rFonts w:eastAsia="標楷體"/>
                <w:color w:val="000000" w:themeColor="text1"/>
              </w:rPr>
              <w:t>計畫宣導方式如何顧及弱勢性別資訊獲取能力或使用習慣之差異。</w:t>
            </w:r>
          </w:p>
        </w:tc>
        <w:tc>
          <w:tcPr>
            <w:tcW w:w="4931" w:type="dxa"/>
            <w:gridSpan w:val="6"/>
            <w:vAlign w:val="center"/>
          </w:tcPr>
          <w:p w14:paraId="3A2F86A1" w14:textId="77777777" w:rsidR="00CA5F23" w:rsidRPr="001B091B" w:rsidRDefault="00150857" w:rsidP="00FE334E">
            <w:pPr>
              <w:jc w:val="both"/>
              <w:rPr>
                <w:rFonts w:eastAsia="標楷體"/>
                <w:color w:val="000000" w:themeColor="text1"/>
                <w:sz w:val="22"/>
              </w:rPr>
            </w:pPr>
            <w:r w:rsidRPr="001B091B">
              <w:rPr>
                <w:rFonts w:eastAsia="標楷體" w:hint="eastAsia"/>
                <w:color w:val="000000" w:themeColor="text1"/>
              </w:rPr>
              <w:t>將透過活動舉辦、網路及新聞媒體等多元管道，廣為宣傳。</w:t>
            </w:r>
          </w:p>
        </w:tc>
        <w:tc>
          <w:tcPr>
            <w:tcW w:w="3164" w:type="dxa"/>
            <w:gridSpan w:val="2"/>
          </w:tcPr>
          <w:p w14:paraId="4C4CA4E1" w14:textId="77777777" w:rsidR="00CA5F23" w:rsidRPr="001B091B" w:rsidRDefault="00CA5F23" w:rsidP="00C531DC">
            <w:pPr>
              <w:jc w:val="both"/>
              <w:rPr>
                <w:rFonts w:eastAsia="標楷體"/>
                <w:color w:val="000000" w:themeColor="text1"/>
              </w:rPr>
            </w:pPr>
            <w:r w:rsidRPr="001B091B">
              <w:rPr>
                <w:rFonts w:eastAsia="標楷體"/>
                <w:color w:val="000000" w:themeColor="text1"/>
              </w:rPr>
              <w:t>說明傳佈訊息給目標對象所採用的方式，是否針對不同背景的目標對象採取不同傳播方法的設計。</w:t>
            </w:r>
          </w:p>
        </w:tc>
      </w:tr>
      <w:tr w:rsidR="001B091B" w:rsidRPr="001B091B" w14:paraId="655AD5D5" w14:textId="77777777" w:rsidTr="00FE334E">
        <w:trPr>
          <w:cantSplit/>
          <w:trHeight w:val="446"/>
        </w:trPr>
        <w:tc>
          <w:tcPr>
            <w:tcW w:w="3066" w:type="dxa"/>
            <w:gridSpan w:val="2"/>
            <w:shd w:val="clear" w:color="auto" w:fill="auto"/>
          </w:tcPr>
          <w:p w14:paraId="404FB3DB" w14:textId="77777777" w:rsidR="00CA5F23" w:rsidRPr="001B091B" w:rsidRDefault="00CA5F23" w:rsidP="00AF3FA6">
            <w:pPr>
              <w:ind w:leftChars="-17" w:left="461" w:hangingChars="209" w:hanging="502"/>
              <w:jc w:val="both"/>
              <w:rPr>
                <w:rFonts w:eastAsia="標楷體"/>
                <w:color w:val="000000" w:themeColor="text1"/>
              </w:rPr>
            </w:pPr>
            <w:r w:rsidRPr="001B091B">
              <w:rPr>
                <w:rFonts w:eastAsia="標楷體"/>
                <w:color w:val="000000" w:themeColor="text1"/>
              </w:rPr>
              <w:t>8-4</w:t>
            </w:r>
            <w:r w:rsidRPr="001B091B">
              <w:rPr>
                <w:rFonts w:eastAsia="標楷體"/>
                <w:color w:val="000000" w:themeColor="text1"/>
              </w:rPr>
              <w:t>性別友善措施：</w:t>
            </w:r>
          </w:p>
          <w:p w14:paraId="4CB3BBEA" w14:textId="77777777" w:rsidR="00CA5F23" w:rsidRPr="001B091B" w:rsidRDefault="00CA5F23" w:rsidP="003D18C8">
            <w:pPr>
              <w:ind w:leftChars="136" w:left="327" w:hanging="1"/>
              <w:jc w:val="both"/>
              <w:rPr>
                <w:rFonts w:eastAsia="標楷體"/>
                <w:color w:val="000000" w:themeColor="text1"/>
              </w:rPr>
            </w:pPr>
            <w:r w:rsidRPr="001B091B">
              <w:rPr>
                <w:rFonts w:eastAsia="標楷體"/>
                <w:color w:val="000000" w:themeColor="text1"/>
              </w:rPr>
              <w:t>搭配其他對不同性別、性傾向或性別認同者之友善措施或方案。</w:t>
            </w:r>
          </w:p>
        </w:tc>
        <w:tc>
          <w:tcPr>
            <w:tcW w:w="4931" w:type="dxa"/>
            <w:gridSpan w:val="6"/>
            <w:vAlign w:val="center"/>
          </w:tcPr>
          <w:p w14:paraId="263CD44E" w14:textId="77777777" w:rsidR="00CA5F23" w:rsidRPr="001B091B" w:rsidRDefault="00150857" w:rsidP="00C40F84">
            <w:pPr>
              <w:ind w:left="192" w:hangingChars="80" w:hanging="192"/>
              <w:jc w:val="both"/>
              <w:rPr>
                <w:rFonts w:eastAsia="標楷體"/>
                <w:color w:val="000000" w:themeColor="text1"/>
              </w:rPr>
            </w:pPr>
            <w:r w:rsidRPr="001B091B">
              <w:rPr>
                <w:rFonts w:eastAsia="標楷體" w:hint="eastAsia"/>
                <w:color w:val="000000" w:themeColor="text1"/>
              </w:rPr>
              <w:t>1</w:t>
            </w:r>
            <w:r w:rsidR="00C40F84" w:rsidRPr="001B091B">
              <w:rPr>
                <w:rFonts w:eastAsia="標楷體" w:hint="eastAsia"/>
                <w:color w:val="000000" w:themeColor="text1"/>
              </w:rPr>
              <w:t>.</w:t>
            </w:r>
            <w:r w:rsidRPr="001B091B">
              <w:rPr>
                <w:rFonts w:eastAsia="標楷體" w:hint="eastAsia"/>
                <w:color w:val="000000" w:themeColor="text1"/>
              </w:rPr>
              <w:t>改善人行道及無障礙設施，以服務不同需求者，包含高齡者、女性市民及行動不便者。</w:t>
            </w:r>
          </w:p>
          <w:p w14:paraId="06A97514" w14:textId="77777777" w:rsidR="00150857" w:rsidRPr="001B091B" w:rsidRDefault="00150857" w:rsidP="00C40F84">
            <w:pPr>
              <w:ind w:left="192" w:hangingChars="80" w:hanging="192"/>
              <w:jc w:val="both"/>
              <w:rPr>
                <w:rFonts w:eastAsia="標楷體"/>
                <w:color w:val="000000" w:themeColor="text1"/>
              </w:rPr>
            </w:pPr>
            <w:r w:rsidRPr="001B091B">
              <w:rPr>
                <w:rFonts w:eastAsia="標楷體" w:hint="eastAsia"/>
                <w:color w:val="000000" w:themeColor="text1"/>
              </w:rPr>
              <w:t>2</w:t>
            </w:r>
            <w:r w:rsidR="00C40F84" w:rsidRPr="001B091B">
              <w:rPr>
                <w:rFonts w:eastAsia="標楷體" w:hint="eastAsia"/>
                <w:color w:val="000000" w:themeColor="text1"/>
              </w:rPr>
              <w:t>.</w:t>
            </w:r>
            <w:r w:rsidRPr="001B091B">
              <w:rPr>
                <w:rFonts w:eastAsia="標楷體" w:hint="eastAsia"/>
                <w:color w:val="000000" w:themeColor="text1"/>
              </w:rPr>
              <w:t>透過執法，淨空人行道，確保行人可通行。</w:t>
            </w:r>
          </w:p>
        </w:tc>
        <w:tc>
          <w:tcPr>
            <w:tcW w:w="3164" w:type="dxa"/>
            <w:gridSpan w:val="2"/>
          </w:tcPr>
          <w:p w14:paraId="2DFD3158" w14:textId="77777777" w:rsidR="00CA5F23" w:rsidRPr="001B091B" w:rsidRDefault="00CA5F23" w:rsidP="00C531DC">
            <w:pPr>
              <w:jc w:val="both"/>
              <w:rPr>
                <w:rFonts w:eastAsia="標楷體"/>
                <w:color w:val="000000" w:themeColor="text1"/>
              </w:rPr>
            </w:pPr>
            <w:r w:rsidRPr="001B091B">
              <w:rPr>
                <w:rFonts w:eastAsia="標楷體"/>
                <w:color w:val="000000" w:themeColor="text1"/>
              </w:rPr>
              <w:t>說明計畫之性別友善措施或方案。</w:t>
            </w:r>
          </w:p>
        </w:tc>
      </w:tr>
      <w:tr w:rsidR="001B091B" w:rsidRPr="001B091B" w14:paraId="309BA7D3" w14:textId="77777777" w:rsidTr="00415256">
        <w:trPr>
          <w:trHeight w:val="300"/>
        </w:trPr>
        <w:tc>
          <w:tcPr>
            <w:tcW w:w="11161" w:type="dxa"/>
            <w:gridSpan w:val="10"/>
            <w:vAlign w:val="center"/>
          </w:tcPr>
          <w:p w14:paraId="68CA368D" w14:textId="77777777" w:rsidR="00CA5F23" w:rsidRPr="001B091B" w:rsidRDefault="00CA5F23" w:rsidP="0036634A">
            <w:pPr>
              <w:spacing w:line="400" w:lineRule="exact"/>
              <w:ind w:left="1682" w:hangingChars="700" w:hanging="1682"/>
              <w:jc w:val="both"/>
              <w:rPr>
                <w:rFonts w:eastAsia="標楷體"/>
                <w:b/>
                <w:color w:val="000000" w:themeColor="text1"/>
              </w:rPr>
            </w:pPr>
            <w:r w:rsidRPr="001B091B">
              <w:rPr>
                <w:rFonts w:eastAsia="標楷體"/>
                <w:b/>
                <w:color w:val="000000" w:themeColor="text1"/>
              </w:rPr>
              <w:t>二、效益評估</w:t>
            </w:r>
          </w:p>
        </w:tc>
      </w:tr>
      <w:tr w:rsidR="001B091B" w:rsidRPr="001B091B" w14:paraId="2DB77074" w14:textId="77777777" w:rsidTr="00415256">
        <w:trPr>
          <w:cantSplit/>
        </w:trPr>
        <w:tc>
          <w:tcPr>
            <w:tcW w:w="3066" w:type="dxa"/>
            <w:gridSpan w:val="2"/>
            <w:shd w:val="clear" w:color="auto" w:fill="auto"/>
            <w:vAlign w:val="center"/>
          </w:tcPr>
          <w:p w14:paraId="5E821301" w14:textId="77777777" w:rsidR="00CA5F23" w:rsidRPr="001B091B" w:rsidRDefault="00CA5F23" w:rsidP="003B4162">
            <w:pPr>
              <w:spacing w:line="460" w:lineRule="exact"/>
              <w:jc w:val="center"/>
              <w:rPr>
                <w:rFonts w:eastAsia="標楷體"/>
                <w:b/>
                <w:color w:val="000000" w:themeColor="text1"/>
              </w:rPr>
            </w:pPr>
            <w:r w:rsidRPr="001B091B">
              <w:rPr>
                <w:rFonts w:eastAsia="標楷體"/>
                <w:b/>
                <w:color w:val="000000" w:themeColor="text1"/>
              </w:rPr>
              <w:t>評估指標</w:t>
            </w:r>
          </w:p>
        </w:tc>
        <w:tc>
          <w:tcPr>
            <w:tcW w:w="4931" w:type="dxa"/>
            <w:gridSpan w:val="6"/>
          </w:tcPr>
          <w:p w14:paraId="3F2006E6" w14:textId="77777777" w:rsidR="00CA5F23" w:rsidRPr="001B091B" w:rsidRDefault="00CA5F23" w:rsidP="003B4162">
            <w:pPr>
              <w:spacing w:line="460" w:lineRule="exact"/>
              <w:jc w:val="center"/>
              <w:rPr>
                <w:rFonts w:eastAsia="標楷體"/>
                <w:b/>
                <w:color w:val="000000" w:themeColor="text1"/>
              </w:rPr>
            </w:pPr>
            <w:r w:rsidRPr="001B091B">
              <w:rPr>
                <w:rFonts w:eastAsia="標楷體"/>
                <w:b/>
                <w:color w:val="000000" w:themeColor="text1"/>
              </w:rPr>
              <w:t>說</w:t>
            </w:r>
            <w:r w:rsidRPr="001B091B">
              <w:rPr>
                <w:rFonts w:eastAsia="標楷體"/>
                <w:b/>
                <w:color w:val="000000" w:themeColor="text1"/>
              </w:rPr>
              <w:t xml:space="preserve"> </w:t>
            </w:r>
            <w:r w:rsidRPr="001B091B">
              <w:rPr>
                <w:rFonts w:eastAsia="標楷體"/>
                <w:b/>
                <w:color w:val="000000" w:themeColor="text1"/>
              </w:rPr>
              <w:t>明</w:t>
            </w:r>
          </w:p>
        </w:tc>
        <w:tc>
          <w:tcPr>
            <w:tcW w:w="3164" w:type="dxa"/>
            <w:gridSpan w:val="2"/>
            <w:vAlign w:val="center"/>
          </w:tcPr>
          <w:p w14:paraId="4AB570DB" w14:textId="77777777" w:rsidR="00CA5F23" w:rsidRPr="001B091B" w:rsidRDefault="00CA5F23" w:rsidP="003B4162">
            <w:pPr>
              <w:spacing w:line="320" w:lineRule="exact"/>
              <w:jc w:val="center"/>
              <w:rPr>
                <w:rFonts w:eastAsia="標楷體"/>
                <w:b/>
                <w:color w:val="000000" w:themeColor="text1"/>
              </w:rPr>
            </w:pPr>
            <w:r w:rsidRPr="001B091B">
              <w:rPr>
                <w:rFonts w:eastAsia="標楷體"/>
                <w:b/>
                <w:color w:val="000000" w:themeColor="text1"/>
              </w:rPr>
              <w:t>備</w:t>
            </w:r>
            <w:r w:rsidRPr="001B091B">
              <w:rPr>
                <w:rFonts w:eastAsia="標楷體"/>
                <w:b/>
                <w:color w:val="000000" w:themeColor="text1"/>
              </w:rPr>
              <w:t xml:space="preserve"> </w:t>
            </w:r>
            <w:r w:rsidRPr="001B091B">
              <w:rPr>
                <w:rFonts w:eastAsia="標楷體"/>
                <w:b/>
                <w:color w:val="000000" w:themeColor="text1"/>
              </w:rPr>
              <w:t>註</w:t>
            </w:r>
          </w:p>
        </w:tc>
      </w:tr>
      <w:tr w:rsidR="001B091B" w:rsidRPr="001B091B" w14:paraId="015B6105" w14:textId="77777777" w:rsidTr="00FE334E">
        <w:trPr>
          <w:cantSplit/>
        </w:trPr>
        <w:tc>
          <w:tcPr>
            <w:tcW w:w="3066" w:type="dxa"/>
            <w:gridSpan w:val="2"/>
            <w:shd w:val="clear" w:color="auto" w:fill="auto"/>
          </w:tcPr>
          <w:p w14:paraId="7161E562" w14:textId="77777777" w:rsidR="00CA5F23" w:rsidRPr="001B091B" w:rsidRDefault="00CA5F23" w:rsidP="00415AB6">
            <w:pPr>
              <w:ind w:leftChars="-17" w:left="461" w:hangingChars="209" w:hanging="502"/>
              <w:jc w:val="both"/>
              <w:rPr>
                <w:rFonts w:eastAsia="標楷體"/>
                <w:color w:val="000000" w:themeColor="text1"/>
              </w:rPr>
            </w:pPr>
            <w:r w:rsidRPr="001B091B">
              <w:rPr>
                <w:rFonts w:eastAsia="標楷體"/>
                <w:color w:val="000000" w:themeColor="text1"/>
              </w:rPr>
              <w:lastRenderedPageBreak/>
              <w:t>8-5</w:t>
            </w:r>
            <w:r w:rsidRPr="001B091B">
              <w:rPr>
                <w:rFonts w:eastAsia="標楷體"/>
                <w:color w:val="000000" w:themeColor="text1"/>
              </w:rPr>
              <w:t>落實法規政策：</w:t>
            </w:r>
          </w:p>
          <w:p w14:paraId="53A9D93C" w14:textId="77777777" w:rsidR="00CA5F23" w:rsidRPr="001B091B" w:rsidRDefault="00CA5F23" w:rsidP="003D18C8">
            <w:pPr>
              <w:ind w:leftChars="137" w:left="329" w:firstLine="1"/>
              <w:jc w:val="both"/>
              <w:rPr>
                <w:rFonts w:eastAsia="標楷體"/>
                <w:color w:val="000000" w:themeColor="text1"/>
              </w:rPr>
            </w:pPr>
            <w:r w:rsidRPr="001B091B">
              <w:rPr>
                <w:rFonts w:eastAsia="標楷體"/>
                <w:color w:val="000000" w:themeColor="text1"/>
              </w:rPr>
              <w:t>計畫符合相關法規政策之情形。</w:t>
            </w:r>
          </w:p>
        </w:tc>
        <w:tc>
          <w:tcPr>
            <w:tcW w:w="4931" w:type="dxa"/>
            <w:gridSpan w:val="6"/>
            <w:vAlign w:val="center"/>
          </w:tcPr>
          <w:p w14:paraId="35FFBDB8" w14:textId="77777777" w:rsidR="00CD2C8E" w:rsidRPr="001B091B" w:rsidRDefault="00CD2C8E" w:rsidP="00C40F84">
            <w:pPr>
              <w:ind w:left="192" w:hangingChars="80" w:hanging="192"/>
              <w:jc w:val="both"/>
              <w:rPr>
                <w:rFonts w:eastAsia="標楷體"/>
                <w:color w:val="000000" w:themeColor="text1"/>
              </w:rPr>
            </w:pPr>
            <w:r w:rsidRPr="001B091B">
              <w:rPr>
                <w:rFonts w:eastAsia="標楷體" w:hint="eastAsia"/>
                <w:color w:val="000000" w:themeColor="text1"/>
              </w:rPr>
              <w:t>1</w:t>
            </w:r>
            <w:r w:rsidR="00C40F84" w:rsidRPr="001B091B">
              <w:rPr>
                <w:rFonts w:eastAsia="標楷體" w:hint="eastAsia"/>
                <w:color w:val="000000" w:themeColor="text1"/>
              </w:rPr>
              <w:t>.</w:t>
            </w:r>
            <w:r w:rsidRPr="001B091B">
              <w:rPr>
                <w:rFonts w:eastAsia="標楷體" w:hint="eastAsia"/>
                <w:color w:val="000000" w:themeColor="text1"/>
              </w:rPr>
              <w:t>人行道屬開放空間，無限制不同性別者，以落實性別平等政策</w:t>
            </w:r>
            <w:r w:rsidR="00A63D49" w:rsidRPr="001B091B">
              <w:rPr>
                <w:rFonts w:eastAsia="標楷體" w:hint="eastAsia"/>
                <w:color w:val="000000" w:themeColor="text1"/>
              </w:rPr>
              <w:t>之要求</w:t>
            </w:r>
            <w:r w:rsidRPr="001B091B">
              <w:rPr>
                <w:rFonts w:eastAsia="標楷體" w:hint="eastAsia"/>
                <w:color w:val="000000" w:themeColor="text1"/>
              </w:rPr>
              <w:t>。</w:t>
            </w:r>
          </w:p>
          <w:p w14:paraId="2F1E1D67" w14:textId="77777777" w:rsidR="00A63D49" w:rsidRPr="001B091B" w:rsidRDefault="00A63D49" w:rsidP="00A63D49">
            <w:pPr>
              <w:ind w:left="360" w:hangingChars="150" w:hanging="360"/>
              <w:jc w:val="both"/>
              <w:rPr>
                <w:rFonts w:eastAsia="標楷體"/>
                <w:color w:val="000000" w:themeColor="text1"/>
                <w:sz w:val="22"/>
              </w:rPr>
            </w:pPr>
            <w:r w:rsidRPr="001B091B">
              <w:rPr>
                <w:rFonts w:eastAsia="標楷體" w:hint="eastAsia"/>
                <w:color w:val="000000" w:themeColor="text1"/>
              </w:rPr>
              <w:t>2</w:t>
            </w:r>
            <w:r w:rsidR="00C40F84" w:rsidRPr="001B091B">
              <w:rPr>
                <w:rFonts w:eastAsia="標楷體" w:hint="eastAsia"/>
                <w:color w:val="000000" w:themeColor="text1"/>
              </w:rPr>
              <w:t>.</w:t>
            </w:r>
            <w:r w:rsidRPr="001B091B">
              <w:rPr>
                <w:rFonts w:eastAsia="標楷體" w:hint="eastAsia"/>
                <w:color w:val="000000" w:themeColor="text1"/>
              </w:rPr>
              <w:t>符合</w:t>
            </w:r>
            <w:r w:rsidRPr="001B091B">
              <w:rPr>
                <w:rFonts w:eastAsia="標楷體" w:hint="eastAsia"/>
                <w:color w:val="000000" w:themeColor="text1"/>
              </w:rPr>
              <w:t>CEDAW</w:t>
            </w:r>
            <w:r w:rsidRPr="001B091B">
              <w:rPr>
                <w:rFonts w:eastAsia="標楷體" w:hint="eastAsia"/>
                <w:color w:val="000000" w:themeColor="text1"/>
              </w:rPr>
              <w:t>公約及人權兩公約之規定。</w:t>
            </w:r>
          </w:p>
        </w:tc>
        <w:tc>
          <w:tcPr>
            <w:tcW w:w="3164" w:type="dxa"/>
            <w:gridSpan w:val="2"/>
          </w:tcPr>
          <w:p w14:paraId="315ABEED" w14:textId="77777777" w:rsidR="00CA5F23" w:rsidRPr="001B091B" w:rsidRDefault="00CA5F23" w:rsidP="00BA30B8">
            <w:pPr>
              <w:jc w:val="both"/>
              <w:rPr>
                <w:rFonts w:eastAsia="標楷體"/>
                <w:color w:val="000000" w:themeColor="text1"/>
              </w:rPr>
            </w:pPr>
            <w:r w:rsidRPr="001B091B">
              <w:rPr>
                <w:rFonts w:eastAsia="標楷體"/>
                <w:color w:val="000000" w:themeColor="text1"/>
              </w:rPr>
              <w:t>說明計畫如何落實憲法、法律、性別平等政策綱領、性別主流化政策之基本精神，可參考行政院性別平等會網站</w:t>
            </w:r>
            <w:r w:rsidRPr="001B091B">
              <w:rPr>
                <w:rFonts w:eastAsia="標楷體"/>
                <w:color w:val="000000" w:themeColor="text1"/>
              </w:rPr>
              <w:t>http://www.gec.ey.gov.tw/</w:t>
            </w:r>
            <w:r w:rsidRPr="001B091B">
              <w:rPr>
                <w:rFonts w:eastAsia="標楷體"/>
                <w:color w:val="000000" w:themeColor="text1"/>
              </w:rPr>
              <w:t>）。</w:t>
            </w:r>
          </w:p>
        </w:tc>
      </w:tr>
      <w:tr w:rsidR="001B091B" w:rsidRPr="001B091B" w14:paraId="312176FF" w14:textId="77777777" w:rsidTr="00FE334E">
        <w:trPr>
          <w:cantSplit/>
        </w:trPr>
        <w:tc>
          <w:tcPr>
            <w:tcW w:w="3066" w:type="dxa"/>
            <w:gridSpan w:val="2"/>
            <w:shd w:val="clear" w:color="auto" w:fill="auto"/>
          </w:tcPr>
          <w:p w14:paraId="29A5A4E8" w14:textId="77777777" w:rsidR="00CA5F23" w:rsidRPr="001B091B" w:rsidRDefault="00CA5F23" w:rsidP="00415AB6">
            <w:pPr>
              <w:ind w:leftChars="-17" w:left="461" w:hangingChars="209" w:hanging="502"/>
              <w:jc w:val="both"/>
              <w:rPr>
                <w:rFonts w:eastAsia="標楷體"/>
                <w:color w:val="000000" w:themeColor="text1"/>
              </w:rPr>
            </w:pPr>
            <w:r w:rsidRPr="001B091B">
              <w:rPr>
                <w:rFonts w:eastAsia="標楷體"/>
                <w:color w:val="000000" w:themeColor="text1"/>
              </w:rPr>
              <w:t>8-6</w:t>
            </w:r>
            <w:r w:rsidRPr="001B091B">
              <w:rPr>
                <w:rFonts w:eastAsia="標楷體"/>
                <w:color w:val="000000" w:themeColor="text1"/>
              </w:rPr>
              <w:t>預防或消除性別隔離：計畫如何預防或消除性別隔離。</w:t>
            </w:r>
          </w:p>
        </w:tc>
        <w:tc>
          <w:tcPr>
            <w:tcW w:w="4931" w:type="dxa"/>
            <w:gridSpan w:val="6"/>
            <w:vAlign w:val="center"/>
          </w:tcPr>
          <w:p w14:paraId="52B41293" w14:textId="77777777" w:rsidR="00CD2C8E" w:rsidRPr="001B091B" w:rsidRDefault="00CD2C8E" w:rsidP="00857489">
            <w:pPr>
              <w:ind w:left="192" w:hangingChars="80" w:hanging="192"/>
              <w:jc w:val="both"/>
              <w:rPr>
                <w:rFonts w:eastAsia="標楷體"/>
                <w:color w:val="000000" w:themeColor="text1"/>
              </w:rPr>
            </w:pPr>
            <w:r w:rsidRPr="001B091B">
              <w:rPr>
                <w:rFonts w:eastAsia="標楷體" w:hint="eastAsia"/>
                <w:color w:val="000000" w:themeColor="text1"/>
              </w:rPr>
              <w:t>1</w:t>
            </w:r>
            <w:r w:rsidR="00857489" w:rsidRPr="001B091B">
              <w:rPr>
                <w:rFonts w:eastAsia="標楷體" w:hint="eastAsia"/>
                <w:color w:val="000000" w:themeColor="text1"/>
              </w:rPr>
              <w:t>.</w:t>
            </w:r>
            <w:r w:rsidRPr="001B091B">
              <w:rPr>
                <w:rFonts w:eastAsia="標楷體" w:hint="eastAsia"/>
                <w:color w:val="000000" w:themeColor="text1"/>
              </w:rPr>
              <w:t>改善人行道及無障礙設施，以服務不同需求者，包含高齡者、女性市民及行動不便者。</w:t>
            </w:r>
          </w:p>
          <w:p w14:paraId="613982E1" w14:textId="77777777" w:rsidR="00CA5F23" w:rsidRPr="001B091B" w:rsidRDefault="00CD2C8E" w:rsidP="00857489">
            <w:pPr>
              <w:ind w:left="360" w:hangingChars="150" w:hanging="360"/>
              <w:jc w:val="both"/>
              <w:rPr>
                <w:rFonts w:eastAsia="標楷體"/>
                <w:color w:val="000000" w:themeColor="text1"/>
              </w:rPr>
            </w:pPr>
            <w:r w:rsidRPr="001B091B">
              <w:rPr>
                <w:rFonts w:eastAsia="標楷體" w:hint="eastAsia"/>
                <w:color w:val="000000" w:themeColor="text1"/>
              </w:rPr>
              <w:t>2</w:t>
            </w:r>
            <w:r w:rsidR="00857489" w:rsidRPr="001B091B">
              <w:rPr>
                <w:rFonts w:eastAsia="標楷體" w:hint="eastAsia"/>
                <w:color w:val="000000" w:themeColor="text1"/>
              </w:rPr>
              <w:t>.</w:t>
            </w:r>
            <w:r w:rsidRPr="001B091B">
              <w:rPr>
                <w:rFonts w:eastAsia="標楷體" w:hint="eastAsia"/>
                <w:color w:val="000000" w:themeColor="text1"/>
              </w:rPr>
              <w:t>透過執法，淨空人行道，確保行人可通行。</w:t>
            </w:r>
          </w:p>
        </w:tc>
        <w:tc>
          <w:tcPr>
            <w:tcW w:w="3164" w:type="dxa"/>
            <w:gridSpan w:val="2"/>
          </w:tcPr>
          <w:p w14:paraId="765EE26D" w14:textId="77777777" w:rsidR="00CA5F23" w:rsidRPr="001B091B" w:rsidRDefault="00CA5F23" w:rsidP="003D51A4">
            <w:pPr>
              <w:jc w:val="both"/>
              <w:rPr>
                <w:rFonts w:eastAsia="標楷體"/>
                <w:color w:val="000000" w:themeColor="text1"/>
              </w:rPr>
            </w:pPr>
            <w:r w:rsidRPr="001B091B">
              <w:rPr>
                <w:rFonts w:eastAsia="標楷體"/>
                <w:color w:val="000000" w:themeColor="text1"/>
              </w:rPr>
              <w:t>說明計畫如何預防或消除傳統文化對不同性別、性傾向或性別認同者之限制或僵化期待。</w:t>
            </w:r>
          </w:p>
        </w:tc>
      </w:tr>
      <w:tr w:rsidR="001B091B" w:rsidRPr="001B091B" w14:paraId="7B47C3F5" w14:textId="77777777" w:rsidTr="00FE334E">
        <w:trPr>
          <w:cantSplit/>
        </w:trPr>
        <w:tc>
          <w:tcPr>
            <w:tcW w:w="3066" w:type="dxa"/>
            <w:gridSpan w:val="2"/>
            <w:shd w:val="clear" w:color="auto" w:fill="auto"/>
          </w:tcPr>
          <w:p w14:paraId="6BDED0CD" w14:textId="77777777" w:rsidR="00CA5F23" w:rsidRPr="001B091B" w:rsidRDefault="00CA5F23" w:rsidP="00BA30B8">
            <w:pPr>
              <w:ind w:leftChars="-17" w:left="461" w:hangingChars="209" w:hanging="502"/>
              <w:jc w:val="both"/>
              <w:rPr>
                <w:rFonts w:eastAsia="標楷體"/>
                <w:color w:val="000000" w:themeColor="text1"/>
              </w:rPr>
            </w:pPr>
            <w:r w:rsidRPr="001B091B">
              <w:rPr>
                <w:rFonts w:eastAsia="標楷體"/>
                <w:color w:val="000000" w:themeColor="text1"/>
              </w:rPr>
              <w:t>8-7</w:t>
            </w:r>
            <w:r w:rsidRPr="001B091B">
              <w:rPr>
                <w:rFonts w:eastAsia="標楷體"/>
                <w:color w:val="000000" w:themeColor="text1"/>
              </w:rPr>
              <w:t>平等取得社會資源：</w:t>
            </w:r>
          </w:p>
          <w:p w14:paraId="5DFD4334" w14:textId="77777777" w:rsidR="00CA5F23" w:rsidRPr="001B091B" w:rsidRDefault="00CA5F23" w:rsidP="003D18C8">
            <w:pPr>
              <w:ind w:leftChars="136" w:left="327" w:hanging="1"/>
              <w:jc w:val="both"/>
              <w:rPr>
                <w:rFonts w:eastAsia="標楷體"/>
                <w:color w:val="000000" w:themeColor="text1"/>
              </w:rPr>
            </w:pPr>
            <w:r w:rsidRPr="001B091B">
              <w:rPr>
                <w:rFonts w:eastAsia="標楷體"/>
                <w:color w:val="000000" w:themeColor="text1"/>
              </w:rPr>
              <w:t>計畫如何提升平等獲取社會資源機會。</w:t>
            </w:r>
          </w:p>
        </w:tc>
        <w:tc>
          <w:tcPr>
            <w:tcW w:w="4931" w:type="dxa"/>
            <w:gridSpan w:val="6"/>
            <w:vAlign w:val="center"/>
          </w:tcPr>
          <w:p w14:paraId="5808101C" w14:textId="77777777" w:rsidR="00CA5F23" w:rsidRPr="001B091B" w:rsidRDefault="00CD2C8E" w:rsidP="00FE334E">
            <w:pPr>
              <w:jc w:val="both"/>
              <w:rPr>
                <w:rFonts w:eastAsia="標楷體"/>
                <w:color w:val="000000" w:themeColor="text1"/>
              </w:rPr>
            </w:pPr>
            <w:r w:rsidRPr="001B091B">
              <w:rPr>
                <w:rFonts w:eastAsia="標楷體" w:hint="eastAsia"/>
                <w:color w:val="000000" w:themeColor="text1"/>
              </w:rPr>
              <w:t>依內政部營建署頒布之市區道路人行道設計手冊辦理無障礙步行空間規劃，以回應高齡者及行動不便者等不同需求者。</w:t>
            </w:r>
          </w:p>
        </w:tc>
        <w:tc>
          <w:tcPr>
            <w:tcW w:w="3164" w:type="dxa"/>
            <w:gridSpan w:val="2"/>
          </w:tcPr>
          <w:p w14:paraId="485EE36E" w14:textId="77777777" w:rsidR="00CA5F23" w:rsidRPr="001B091B" w:rsidRDefault="00CA5F23" w:rsidP="003D51A4">
            <w:pPr>
              <w:jc w:val="both"/>
              <w:rPr>
                <w:rFonts w:eastAsia="標楷體"/>
                <w:color w:val="000000" w:themeColor="text1"/>
              </w:rPr>
            </w:pPr>
            <w:r w:rsidRPr="001B091B">
              <w:rPr>
                <w:rFonts w:eastAsia="標楷體"/>
                <w:color w:val="000000" w:themeColor="text1"/>
              </w:rPr>
              <w:t>說明計畫如何提供不同性別、性傾向或性別認同者平等機會獲取社會資源，提升其參與社會及公共事務之機會。</w:t>
            </w:r>
          </w:p>
        </w:tc>
      </w:tr>
      <w:tr w:rsidR="001B091B" w:rsidRPr="001B091B" w14:paraId="414D884C" w14:textId="77777777" w:rsidTr="00FE334E">
        <w:trPr>
          <w:cantSplit/>
        </w:trPr>
        <w:tc>
          <w:tcPr>
            <w:tcW w:w="3066" w:type="dxa"/>
            <w:gridSpan w:val="2"/>
            <w:shd w:val="clear" w:color="auto" w:fill="auto"/>
          </w:tcPr>
          <w:p w14:paraId="0B357569" w14:textId="77777777" w:rsidR="00CA5F23" w:rsidRPr="001B091B" w:rsidRDefault="00CA5F23" w:rsidP="00BA30B8">
            <w:pPr>
              <w:ind w:leftChars="-17" w:left="461" w:hangingChars="209" w:hanging="502"/>
              <w:jc w:val="both"/>
              <w:rPr>
                <w:rFonts w:eastAsia="標楷體"/>
                <w:color w:val="000000" w:themeColor="text1"/>
              </w:rPr>
            </w:pPr>
            <w:r w:rsidRPr="001B091B">
              <w:rPr>
                <w:rFonts w:eastAsia="標楷體"/>
                <w:color w:val="000000" w:themeColor="text1"/>
              </w:rPr>
              <w:t>8-8</w:t>
            </w:r>
            <w:r w:rsidRPr="001B091B">
              <w:rPr>
                <w:rFonts w:eastAsia="標楷體"/>
                <w:color w:val="000000" w:themeColor="text1"/>
              </w:rPr>
              <w:t>空間與工程效益：</w:t>
            </w:r>
          </w:p>
          <w:p w14:paraId="1CE5E3BC" w14:textId="77777777" w:rsidR="00CA5F23" w:rsidRPr="001B091B" w:rsidRDefault="00CA5F23" w:rsidP="003D18C8">
            <w:pPr>
              <w:ind w:leftChars="136" w:left="327" w:hanging="1"/>
              <w:jc w:val="both"/>
              <w:rPr>
                <w:rFonts w:eastAsia="標楷體"/>
                <w:color w:val="000000" w:themeColor="text1"/>
              </w:rPr>
            </w:pPr>
            <w:r w:rsidRPr="001B091B">
              <w:rPr>
                <w:rFonts w:eastAsia="標楷體"/>
                <w:color w:val="000000" w:themeColor="text1"/>
              </w:rPr>
              <w:t>軟硬體的公共空間之空間規劃與工程設計，在空間使用性、安全性、友善性上之具體效益。</w:t>
            </w:r>
          </w:p>
        </w:tc>
        <w:tc>
          <w:tcPr>
            <w:tcW w:w="4931" w:type="dxa"/>
            <w:gridSpan w:val="6"/>
            <w:vAlign w:val="center"/>
          </w:tcPr>
          <w:p w14:paraId="3A5E6BAE" w14:textId="77777777" w:rsidR="00CA5F23" w:rsidRPr="001B091B" w:rsidRDefault="00CD2C8E" w:rsidP="00FE334E">
            <w:pPr>
              <w:jc w:val="both"/>
              <w:rPr>
                <w:rFonts w:eastAsia="標楷體"/>
                <w:color w:val="000000" w:themeColor="text1"/>
              </w:rPr>
            </w:pPr>
            <w:r w:rsidRPr="001B091B">
              <w:rPr>
                <w:rFonts w:eastAsia="標楷體" w:hint="eastAsia"/>
                <w:color w:val="000000" w:themeColor="text1"/>
              </w:rPr>
              <w:t>依內政部營建署頒布之市區道路人行道設計手冊辦理無障礙步行空間規劃，以回應高齡者、女性及行動不便者等不同需求者。</w:t>
            </w:r>
          </w:p>
        </w:tc>
        <w:tc>
          <w:tcPr>
            <w:tcW w:w="3164" w:type="dxa"/>
            <w:gridSpan w:val="2"/>
          </w:tcPr>
          <w:p w14:paraId="5355B785" w14:textId="77777777" w:rsidR="00CA5F23" w:rsidRPr="001B091B" w:rsidRDefault="00CA5F23" w:rsidP="003D51A4">
            <w:pPr>
              <w:ind w:left="240" w:hangingChars="100" w:hanging="240"/>
              <w:jc w:val="both"/>
              <w:rPr>
                <w:rFonts w:eastAsia="標楷體"/>
                <w:color w:val="000000" w:themeColor="text1"/>
              </w:rPr>
            </w:pPr>
            <w:r w:rsidRPr="001B091B">
              <w:rPr>
                <w:rFonts w:eastAsia="標楷體"/>
                <w:color w:val="000000" w:themeColor="text1"/>
              </w:rPr>
              <w:t>1.</w:t>
            </w:r>
            <w:r w:rsidRPr="001B091B">
              <w:rPr>
                <w:rFonts w:eastAsia="標楷體"/>
                <w:color w:val="000000" w:themeColor="text1"/>
              </w:rPr>
              <w:t>使用性：兼顧不同生理差異所產生的不同需求。</w:t>
            </w:r>
          </w:p>
          <w:p w14:paraId="1A6E43D5" w14:textId="77777777" w:rsidR="00CA5F23" w:rsidRPr="001B091B" w:rsidRDefault="00CA5F23" w:rsidP="003D51A4">
            <w:pPr>
              <w:ind w:left="240" w:hangingChars="100" w:hanging="240"/>
              <w:jc w:val="both"/>
              <w:rPr>
                <w:rFonts w:eastAsia="標楷體"/>
                <w:color w:val="000000" w:themeColor="text1"/>
              </w:rPr>
            </w:pPr>
            <w:r w:rsidRPr="001B091B">
              <w:rPr>
                <w:rFonts w:eastAsia="標楷體"/>
                <w:color w:val="000000" w:themeColor="text1"/>
              </w:rPr>
              <w:t>2.</w:t>
            </w:r>
            <w:r w:rsidRPr="001B091B">
              <w:rPr>
                <w:rFonts w:eastAsia="標楷體"/>
                <w:color w:val="000000" w:themeColor="text1"/>
              </w:rPr>
              <w:t>安全性：消除空間死角、相關安全設施。</w:t>
            </w:r>
          </w:p>
          <w:p w14:paraId="132D060B" w14:textId="77777777" w:rsidR="00CA5F23" w:rsidRPr="001B091B" w:rsidRDefault="00CA5F23" w:rsidP="003D51A4">
            <w:pPr>
              <w:ind w:left="240" w:hangingChars="100" w:hanging="240"/>
              <w:jc w:val="both"/>
              <w:rPr>
                <w:rFonts w:eastAsia="標楷體"/>
                <w:color w:val="000000" w:themeColor="text1"/>
                <w:sz w:val="22"/>
              </w:rPr>
            </w:pPr>
            <w:r w:rsidRPr="001B091B">
              <w:rPr>
                <w:rFonts w:eastAsia="標楷體"/>
                <w:color w:val="000000" w:themeColor="text1"/>
              </w:rPr>
              <w:t>3.</w:t>
            </w:r>
            <w:r w:rsidRPr="001B091B">
              <w:rPr>
                <w:rFonts w:eastAsia="標楷體"/>
                <w:color w:val="000000" w:themeColor="text1"/>
              </w:rPr>
              <w:t>友善性：兼顧性別、性傾向或性別認同者之特殊使用需求。</w:t>
            </w:r>
          </w:p>
        </w:tc>
      </w:tr>
    </w:tbl>
    <w:p w14:paraId="56729D35" w14:textId="77777777" w:rsidR="00661C20" w:rsidRPr="001B091B" w:rsidRDefault="00661C20" w:rsidP="00661C20">
      <w:pPr>
        <w:spacing w:line="460" w:lineRule="exact"/>
        <w:ind w:leftChars="-225" w:left="1" w:hangingChars="225" w:hanging="541"/>
        <w:rPr>
          <w:rFonts w:eastAsia="標楷體"/>
          <w:b/>
          <w:color w:val="000000" w:themeColor="text1"/>
        </w:rPr>
      </w:pPr>
    </w:p>
    <w:p w14:paraId="0605CCAE" w14:textId="77777777" w:rsidR="00661C20" w:rsidRPr="001B091B" w:rsidRDefault="00661C20" w:rsidP="00661C20">
      <w:pPr>
        <w:spacing w:line="460" w:lineRule="exact"/>
        <w:ind w:leftChars="-225" w:left="1" w:hangingChars="225" w:hanging="541"/>
        <w:rPr>
          <w:rFonts w:eastAsia="標楷體"/>
          <w:b/>
          <w:color w:val="000000" w:themeColor="text1"/>
        </w:rPr>
      </w:pPr>
      <w:r w:rsidRPr="001B091B">
        <w:rPr>
          <w:rFonts w:eastAsia="標楷體"/>
          <w:b/>
          <w:color w:val="000000" w:themeColor="text1"/>
        </w:rPr>
        <w:br w:type="page"/>
      </w:r>
      <w:r w:rsidRPr="001B091B">
        <w:rPr>
          <w:rFonts w:eastAsia="標楷體"/>
          <w:b/>
          <w:color w:val="000000" w:themeColor="text1"/>
        </w:rPr>
        <w:lastRenderedPageBreak/>
        <w:t>【第二部分－程序參與】：本部分由民間性別平等專家學者填寫</w:t>
      </w:r>
    </w:p>
    <w:tbl>
      <w:tblPr>
        <w:tblpPr w:leftFromText="180" w:rightFromText="180" w:vertAnchor="text" w:horzAnchor="margin" w:tblpXSpec="center" w:tblpY="26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00"/>
        <w:gridCol w:w="2664"/>
        <w:gridCol w:w="1800"/>
        <w:gridCol w:w="2160"/>
      </w:tblGrid>
      <w:tr w:rsidR="001B091B" w:rsidRPr="001B091B" w14:paraId="6EAAD88A" w14:textId="77777777" w:rsidTr="00FF5F40">
        <w:trPr>
          <w:cantSplit/>
          <w:trHeight w:val="446"/>
        </w:trPr>
        <w:tc>
          <w:tcPr>
            <w:tcW w:w="10008" w:type="dxa"/>
            <w:gridSpan w:val="5"/>
            <w:shd w:val="clear" w:color="auto" w:fill="auto"/>
          </w:tcPr>
          <w:p w14:paraId="2789DB32" w14:textId="77777777" w:rsidR="00661C20" w:rsidRPr="001B091B" w:rsidRDefault="00661C20" w:rsidP="00FF5F40">
            <w:pPr>
              <w:adjustRightInd w:val="0"/>
              <w:snapToGrid w:val="0"/>
              <w:spacing w:line="240" w:lineRule="atLeast"/>
              <w:ind w:leftChars="-45" w:left="1553" w:rightChars="-45" w:right="-108" w:hangingChars="692" w:hanging="1661"/>
              <w:rPr>
                <w:rFonts w:eastAsia="標楷體"/>
                <w:color w:val="000000" w:themeColor="text1"/>
              </w:rPr>
            </w:pPr>
            <w:r w:rsidRPr="001B091B">
              <w:rPr>
                <w:rFonts w:eastAsia="標楷體"/>
                <w:color w:val="000000" w:themeColor="text1"/>
              </w:rPr>
              <w:br w:type="page"/>
            </w:r>
            <w:r w:rsidRPr="001B091B">
              <w:rPr>
                <w:rFonts w:eastAsia="標楷體"/>
                <w:b/>
                <w:color w:val="000000" w:themeColor="text1"/>
              </w:rPr>
              <w:t>玖、程序參與：</w:t>
            </w:r>
            <w:r w:rsidRPr="001B091B">
              <w:rPr>
                <w:rFonts w:eastAsia="標楷體"/>
                <w:color w:val="000000" w:themeColor="text1"/>
              </w:rPr>
              <w:t>若採用書面意見的方式，至少應徵詢</w:t>
            </w:r>
            <w:r w:rsidRPr="001B091B">
              <w:rPr>
                <w:rFonts w:eastAsia="標楷體"/>
                <w:color w:val="000000" w:themeColor="text1"/>
              </w:rPr>
              <w:t>1</w:t>
            </w:r>
            <w:r w:rsidRPr="001B091B">
              <w:rPr>
                <w:rFonts w:eastAsia="標楷體"/>
                <w:color w:val="000000" w:themeColor="text1"/>
              </w:rPr>
              <w:t>位以上民間性別平等專家學者意見，並填寫參與者的姓名、職稱及服務單位；民間專家學者資料可至台灣國家婦女館網站參閱（</w:t>
            </w:r>
            <w:hyperlink r:id="rId9" w:history="1">
              <w:r w:rsidRPr="001B091B">
                <w:rPr>
                  <w:rFonts w:eastAsia="標楷體"/>
                  <w:color w:val="000000" w:themeColor="text1"/>
                </w:rPr>
                <w:t>http://www.taiwanwomencenter.org.tw/</w:t>
              </w:r>
            </w:hyperlink>
            <w:r w:rsidRPr="001B091B">
              <w:rPr>
                <w:rFonts w:eastAsia="標楷體"/>
                <w:color w:val="000000" w:themeColor="text1"/>
              </w:rPr>
              <w:t>）。</w:t>
            </w:r>
          </w:p>
        </w:tc>
      </w:tr>
      <w:tr w:rsidR="001B091B" w:rsidRPr="001B091B" w14:paraId="2238D4D7" w14:textId="77777777" w:rsidTr="00FF5F40">
        <w:trPr>
          <w:cantSplit/>
          <w:trHeight w:val="446"/>
        </w:trPr>
        <w:tc>
          <w:tcPr>
            <w:tcW w:w="10008" w:type="dxa"/>
            <w:gridSpan w:val="5"/>
            <w:shd w:val="clear" w:color="auto" w:fill="auto"/>
            <w:vAlign w:val="center"/>
          </w:tcPr>
          <w:p w14:paraId="2B421BFF" w14:textId="77777777" w:rsidR="00661C20" w:rsidRPr="001B091B" w:rsidRDefault="00661C20" w:rsidP="00FF5F40">
            <w:pPr>
              <w:adjustRightInd w:val="0"/>
              <w:snapToGrid w:val="0"/>
              <w:spacing w:line="240" w:lineRule="atLeast"/>
              <w:ind w:leftChars="-45" w:left="70" w:rightChars="-45" w:right="-108" w:hangingChars="74" w:hanging="178"/>
              <w:jc w:val="both"/>
              <w:rPr>
                <w:rFonts w:eastAsia="標楷體"/>
                <w:b/>
                <w:color w:val="000000" w:themeColor="text1"/>
              </w:rPr>
            </w:pPr>
            <w:r w:rsidRPr="001B091B">
              <w:rPr>
                <w:rFonts w:eastAsia="標楷體"/>
                <w:b/>
                <w:color w:val="000000" w:themeColor="text1"/>
              </w:rPr>
              <w:t>（一）基本資料</w:t>
            </w:r>
          </w:p>
        </w:tc>
      </w:tr>
      <w:tr w:rsidR="001B091B" w:rsidRPr="001B091B" w14:paraId="051A6C45" w14:textId="77777777" w:rsidTr="00FF5F40">
        <w:trPr>
          <w:cantSplit/>
          <w:trHeight w:val="446"/>
        </w:trPr>
        <w:tc>
          <w:tcPr>
            <w:tcW w:w="2784" w:type="dxa"/>
            <w:shd w:val="clear" w:color="auto" w:fill="auto"/>
            <w:vAlign w:val="center"/>
          </w:tcPr>
          <w:p w14:paraId="7949EF5A" w14:textId="77777777" w:rsidR="00661C20" w:rsidRPr="001B091B" w:rsidRDefault="00661C20" w:rsidP="00FF5F40">
            <w:pPr>
              <w:adjustRightInd w:val="0"/>
              <w:snapToGrid w:val="0"/>
              <w:spacing w:line="240" w:lineRule="atLeast"/>
              <w:ind w:rightChars="-45" w:right="-108"/>
              <w:jc w:val="both"/>
              <w:rPr>
                <w:rFonts w:eastAsia="標楷體"/>
                <w:b/>
                <w:color w:val="000000" w:themeColor="text1"/>
              </w:rPr>
            </w:pPr>
            <w:r w:rsidRPr="001B091B">
              <w:rPr>
                <w:rFonts w:eastAsia="標楷體"/>
                <w:color w:val="000000" w:themeColor="text1"/>
              </w:rPr>
              <w:t>9-1</w:t>
            </w:r>
            <w:r w:rsidRPr="001B091B">
              <w:rPr>
                <w:rFonts w:eastAsia="標楷體"/>
                <w:color w:val="000000" w:themeColor="text1"/>
              </w:rPr>
              <w:t>程序參與期程或時間</w:t>
            </w:r>
          </w:p>
        </w:tc>
        <w:tc>
          <w:tcPr>
            <w:tcW w:w="7224" w:type="dxa"/>
            <w:gridSpan w:val="4"/>
            <w:shd w:val="clear" w:color="auto" w:fill="auto"/>
            <w:vAlign w:val="center"/>
          </w:tcPr>
          <w:p w14:paraId="24705931" w14:textId="77777777" w:rsidR="00661C20" w:rsidRPr="001B091B" w:rsidRDefault="000D1318" w:rsidP="000D1318">
            <w:pPr>
              <w:adjustRightInd w:val="0"/>
              <w:snapToGrid w:val="0"/>
              <w:spacing w:line="240" w:lineRule="atLeast"/>
              <w:ind w:leftChars="-45" w:left="-108" w:rightChars="-45" w:right="-108" w:firstLineChars="100" w:firstLine="240"/>
              <w:jc w:val="both"/>
              <w:rPr>
                <w:rFonts w:eastAsia="標楷體"/>
                <w:b/>
                <w:color w:val="000000" w:themeColor="text1"/>
              </w:rPr>
            </w:pPr>
            <w:r w:rsidRPr="001B091B">
              <w:rPr>
                <w:rFonts w:eastAsia="標楷體" w:hint="eastAsia"/>
                <w:color w:val="000000" w:themeColor="text1"/>
              </w:rPr>
              <w:t>109</w:t>
            </w:r>
            <w:r w:rsidR="00661C20" w:rsidRPr="001B091B">
              <w:rPr>
                <w:rFonts w:eastAsia="標楷體"/>
                <w:color w:val="000000" w:themeColor="text1"/>
              </w:rPr>
              <w:t>年</w:t>
            </w:r>
            <w:r w:rsidRPr="001B091B">
              <w:rPr>
                <w:rFonts w:eastAsia="標楷體" w:hint="eastAsia"/>
                <w:color w:val="000000" w:themeColor="text1"/>
              </w:rPr>
              <w:t>10</w:t>
            </w:r>
            <w:r w:rsidR="00661C20" w:rsidRPr="001B091B">
              <w:rPr>
                <w:rFonts w:eastAsia="標楷體"/>
                <w:color w:val="000000" w:themeColor="text1"/>
              </w:rPr>
              <w:t>月</w:t>
            </w:r>
            <w:r w:rsidRPr="001B091B">
              <w:rPr>
                <w:rFonts w:eastAsia="標楷體" w:hint="eastAsia"/>
                <w:color w:val="000000" w:themeColor="text1"/>
              </w:rPr>
              <w:t>15</w:t>
            </w:r>
            <w:r w:rsidR="00661C20" w:rsidRPr="001B091B">
              <w:rPr>
                <w:rFonts w:eastAsia="標楷體"/>
                <w:color w:val="000000" w:themeColor="text1"/>
              </w:rPr>
              <w:t>日</w:t>
            </w:r>
          </w:p>
        </w:tc>
      </w:tr>
      <w:tr w:rsidR="001B091B" w:rsidRPr="001B091B" w14:paraId="2CA70BC4" w14:textId="77777777" w:rsidTr="00FF5F40">
        <w:trPr>
          <w:cantSplit/>
          <w:trHeight w:val="446"/>
        </w:trPr>
        <w:tc>
          <w:tcPr>
            <w:tcW w:w="2784" w:type="dxa"/>
            <w:shd w:val="clear" w:color="auto" w:fill="auto"/>
            <w:vAlign w:val="center"/>
          </w:tcPr>
          <w:p w14:paraId="61B840C5" w14:textId="77777777" w:rsidR="00661C20" w:rsidRPr="001B091B" w:rsidRDefault="00661C20" w:rsidP="00FF5F40">
            <w:pPr>
              <w:adjustRightInd w:val="0"/>
              <w:snapToGrid w:val="0"/>
              <w:spacing w:line="360" w:lineRule="atLeast"/>
              <w:ind w:leftChars="-6" w:left="358" w:rightChars="-45" w:right="-108" w:hangingChars="155" w:hanging="372"/>
              <w:rPr>
                <w:rFonts w:eastAsia="標楷體"/>
                <w:color w:val="000000" w:themeColor="text1"/>
              </w:rPr>
            </w:pPr>
            <w:r w:rsidRPr="001B091B">
              <w:rPr>
                <w:rFonts w:eastAsia="標楷體"/>
                <w:color w:val="000000" w:themeColor="text1"/>
              </w:rPr>
              <w:t>9-2</w:t>
            </w:r>
            <w:r w:rsidRPr="001B091B">
              <w:rPr>
                <w:rFonts w:eastAsia="標楷體"/>
                <w:color w:val="000000" w:themeColor="text1"/>
              </w:rPr>
              <w:t>參與者姓名、職稱、服務單位及其專長領域</w:t>
            </w:r>
          </w:p>
        </w:tc>
        <w:tc>
          <w:tcPr>
            <w:tcW w:w="7224" w:type="dxa"/>
            <w:gridSpan w:val="4"/>
            <w:shd w:val="clear" w:color="auto" w:fill="auto"/>
          </w:tcPr>
          <w:p w14:paraId="7499BE20" w14:textId="77777777" w:rsidR="005C2425" w:rsidRPr="001B091B" w:rsidRDefault="005C2425" w:rsidP="005C2425">
            <w:pPr>
              <w:adjustRightInd w:val="0"/>
              <w:snapToGrid w:val="0"/>
              <w:spacing w:line="240" w:lineRule="atLeast"/>
              <w:ind w:leftChars="-45" w:left="70" w:rightChars="-45" w:right="-108" w:hangingChars="74" w:hanging="178"/>
              <w:rPr>
                <w:rFonts w:eastAsia="標楷體"/>
                <w:color w:val="000000" w:themeColor="text1"/>
              </w:rPr>
            </w:pPr>
            <w:r w:rsidRPr="001B091B">
              <w:rPr>
                <w:rFonts w:eastAsia="標楷體" w:hint="eastAsia"/>
                <w:color w:val="000000" w:themeColor="text1"/>
              </w:rPr>
              <w:t>參與者姓名：張瓊玲</w:t>
            </w:r>
            <w:r w:rsidRPr="001B091B">
              <w:rPr>
                <w:rFonts w:eastAsia="標楷體" w:hint="eastAsia"/>
                <w:color w:val="000000" w:themeColor="text1"/>
              </w:rPr>
              <w:t xml:space="preserve"> </w:t>
            </w:r>
            <w:r w:rsidRPr="001B091B">
              <w:rPr>
                <w:rFonts w:eastAsia="標楷體" w:hint="eastAsia"/>
                <w:color w:val="000000" w:themeColor="text1"/>
              </w:rPr>
              <w:t>教授</w:t>
            </w:r>
          </w:p>
          <w:p w14:paraId="491FB56E" w14:textId="77777777" w:rsidR="005C2425" w:rsidRPr="001B091B" w:rsidRDefault="005C2425" w:rsidP="005C2425">
            <w:pPr>
              <w:adjustRightInd w:val="0"/>
              <w:snapToGrid w:val="0"/>
              <w:spacing w:line="240" w:lineRule="atLeast"/>
              <w:ind w:leftChars="-45" w:left="70" w:rightChars="-45" w:right="-108" w:hangingChars="74" w:hanging="178"/>
              <w:rPr>
                <w:rFonts w:eastAsia="標楷體"/>
                <w:color w:val="000000" w:themeColor="text1"/>
              </w:rPr>
            </w:pPr>
            <w:r w:rsidRPr="001B091B">
              <w:rPr>
                <w:rFonts w:eastAsia="標楷體" w:hint="eastAsia"/>
                <w:color w:val="000000" w:themeColor="text1"/>
              </w:rPr>
              <w:t>服務單位：台北警察專科學夜海洋巡防科</w:t>
            </w:r>
          </w:p>
          <w:p w14:paraId="608014B3" w14:textId="77777777" w:rsidR="00661C20" w:rsidRPr="001B091B" w:rsidRDefault="005C2425" w:rsidP="005C2425">
            <w:pPr>
              <w:adjustRightInd w:val="0"/>
              <w:snapToGrid w:val="0"/>
              <w:spacing w:line="240" w:lineRule="atLeast"/>
              <w:ind w:leftChars="-44" w:left="1094" w:rightChars="-45" w:right="-108" w:hangingChars="500" w:hanging="1200"/>
              <w:rPr>
                <w:rFonts w:eastAsia="標楷體"/>
                <w:color w:val="000000" w:themeColor="text1"/>
              </w:rPr>
            </w:pPr>
            <w:r w:rsidRPr="001B091B">
              <w:rPr>
                <w:rFonts w:eastAsia="標楷體" w:hint="eastAsia"/>
                <w:color w:val="000000" w:themeColor="text1"/>
              </w:rPr>
              <w:t>專長領域：性別政策與公共政策；人口、婚姻與家庭政策議題；性別主流化政策；性別影響評估擬議與審查；</w:t>
            </w:r>
            <w:r w:rsidR="00235DD0">
              <w:rPr>
                <w:rFonts w:eastAsia="標楷體" w:hint="eastAsia"/>
                <w:color w:val="000000" w:themeColor="text1"/>
              </w:rPr>
              <w:t>CEDAW</w:t>
            </w:r>
            <w:r w:rsidRPr="001B091B">
              <w:rPr>
                <w:rFonts w:eastAsia="標楷體" w:hint="eastAsia"/>
                <w:color w:val="000000" w:themeColor="text1"/>
              </w:rPr>
              <w:t>與友善家庭方案文官體制與人力資源管理</w:t>
            </w:r>
          </w:p>
        </w:tc>
      </w:tr>
      <w:tr w:rsidR="001B091B" w:rsidRPr="001B091B" w14:paraId="309BD8BB" w14:textId="77777777" w:rsidTr="00FF5F40">
        <w:trPr>
          <w:cantSplit/>
          <w:trHeight w:val="446"/>
        </w:trPr>
        <w:tc>
          <w:tcPr>
            <w:tcW w:w="2784" w:type="dxa"/>
            <w:shd w:val="clear" w:color="auto" w:fill="auto"/>
            <w:vAlign w:val="center"/>
          </w:tcPr>
          <w:p w14:paraId="1F7B37E5" w14:textId="77777777" w:rsidR="00661C20" w:rsidRPr="001B091B" w:rsidRDefault="00661C20" w:rsidP="00FF5F40">
            <w:pPr>
              <w:adjustRightInd w:val="0"/>
              <w:snapToGrid w:val="0"/>
              <w:spacing w:line="360" w:lineRule="atLeast"/>
              <w:ind w:leftChars="-6" w:left="358" w:rightChars="-45" w:right="-108" w:hangingChars="155" w:hanging="372"/>
              <w:rPr>
                <w:rFonts w:eastAsia="標楷體"/>
                <w:color w:val="000000" w:themeColor="text1"/>
              </w:rPr>
            </w:pPr>
            <w:r w:rsidRPr="001B091B">
              <w:rPr>
                <w:rFonts w:eastAsia="標楷體"/>
                <w:color w:val="000000" w:themeColor="text1"/>
              </w:rPr>
              <w:t>9-3</w:t>
            </w:r>
            <w:r w:rsidRPr="001B091B">
              <w:rPr>
                <w:rFonts w:eastAsia="標楷體"/>
                <w:color w:val="000000" w:themeColor="text1"/>
              </w:rPr>
              <w:t>參與方式</w:t>
            </w:r>
          </w:p>
        </w:tc>
        <w:tc>
          <w:tcPr>
            <w:tcW w:w="7224" w:type="dxa"/>
            <w:gridSpan w:val="4"/>
            <w:shd w:val="clear" w:color="auto" w:fill="auto"/>
            <w:vAlign w:val="center"/>
          </w:tcPr>
          <w:p w14:paraId="551C0FED" w14:textId="77777777" w:rsidR="00661C20" w:rsidRPr="001B091B" w:rsidRDefault="00661C20" w:rsidP="00FF5F40">
            <w:pPr>
              <w:adjustRightInd w:val="0"/>
              <w:snapToGrid w:val="0"/>
              <w:spacing w:line="240" w:lineRule="atLeast"/>
              <w:ind w:leftChars="-10" w:left="-24" w:rightChars="-45" w:right="-108"/>
              <w:jc w:val="both"/>
              <w:rPr>
                <w:rFonts w:eastAsia="標楷體"/>
                <w:color w:val="000000" w:themeColor="text1"/>
              </w:rPr>
            </w:pPr>
            <w:r w:rsidRPr="001B091B">
              <w:rPr>
                <w:rFonts w:eastAsia="標楷體"/>
                <w:color w:val="000000" w:themeColor="text1"/>
              </w:rPr>
              <w:t>□</w:t>
            </w:r>
            <w:r w:rsidRPr="001B091B">
              <w:rPr>
                <w:rFonts w:eastAsia="標楷體"/>
                <w:color w:val="000000" w:themeColor="text1"/>
              </w:rPr>
              <w:t>計畫研商會議</w:t>
            </w:r>
            <w:r w:rsidRPr="001B091B">
              <w:rPr>
                <w:rFonts w:eastAsia="標楷體"/>
                <w:color w:val="000000" w:themeColor="text1"/>
              </w:rPr>
              <w:t xml:space="preserve">  </w:t>
            </w:r>
            <w:r w:rsidR="001C4B9E" w:rsidRPr="001B091B">
              <w:rPr>
                <w:rFonts w:eastAsia="標楷體"/>
                <w:color w:val="000000" w:themeColor="text1"/>
              </w:rPr>
              <w:t>■</w:t>
            </w:r>
            <w:r w:rsidRPr="001B091B">
              <w:rPr>
                <w:rFonts w:eastAsia="標楷體"/>
                <w:color w:val="000000" w:themeColor="text1"/>
              </w:rPr>
              <w:t>性別平等專案小組</w:t>
            </w:r>
            <w:r w:rsidRPr="001B091B">
              <w:rPr>
                <w:rFonts w:eastAsia="標楷體"/>
                <w:color w:val="000000" w:themeColor="text1"/>
              </w:rPr>
              <w:t xml:space="preserve">  □</w:t>
            </w:r>
            <w:r w:rsidRPr="001B091B">
              <w:rPr>
                <w:rFonts w:eastAsia="標楷體"/>
                <w:color w:val="000000" w:themeColor="text1"/>
              </w:rPr>
              <w:t>書面意見</w:t>
            </w:r>
            <w:r w:rsidRPr="001B091B">
              <w:rPr>
                <w:rFonts w:eastAsia="標楷體"/>
                <w:color w:val="000000" w:themeColor="text1"/>
              </w:rPr>
              <w:t xml:space="preserve"> </w:t>
            </w:r>
          </w:p>
        </w:tc>
      </w:tr>
      <w:tr w:rsidR="001B091B" w:rsidRPr="001B091B" w14:paraId="27B7D177" w14:textId="77777777" w:rsidTr="00FF5F40">
        <w:trPr>
          <w:cantSplit/>
          <w:trHeight w:val="267"/>
        </w:trPr>
        <w:tc>
          <w:tcPr>
            <w:tcW w:w="2784" w:type="dxa"/>
            <w:vMerge w:val="restart"/>
            <w:shd w:val="clear" w:color="auto" w:fill="auto"/>
            <w:vAlign w:val="center"/>
          </w:tcPr>
          <w:p w14:paraId="65D64B68" w14:textId="77777777" w:rsidR="00661C20" w:rsidRPr="001B091B" w:rsidRDefault="00661C20" w:rsidP="00FF5F40">
            <w:pPr>
              <w:adjustRightInd w:val="0"/>
              <w:snapToGrid w:val="0"/>
              <w:spacing w:line="360" w:lineRule="atLeast"/>
              <w:ind w:leftChars="-6" w:left="358" w:rightChars="-45" w:right="-108" w:hangingChars="155" w:hanging="372"/>
              <w:rPr>
                <w:rFonts w:eastAsia="標楷體"/>
                <w:color w:val="000000" w:themeColor="text1"/>
              </w:rPr>
            </w:pPr>
            <w:r w:rsidRPr="001B091B">
              <w:rPr>
                <w:rFonts w:eastAsia="標楷體"/>
                <w:color w:val="000000" w:themeColor="text1"/>
              </w:rPr>
              <w:t>9-4</w:t>
            </w:r>
            <w:r w:rsidRPr="001B091B">
              <w:rPr>
                <w:rFonts w:eastAsia="標楷體"/>
                <w:color w:val="000000" w:themeColor="text1"/>
              </w:rPr>
              <w:t>業務單位所提供之資料</w:t>
            </w:r>
          </w:p>
        </w:tc>
        <w:tc>
          <w:tcPr>
            <w:tcW w:w="3264" w:type="dxa"/>
            <w:gridSpan w:val="2"/>
            <w:shd w:val="clear" w:color="auto" w:fill="auto"/>
            <w:vAlign w:val="center"/>
          </w:tcPr>
          <w:p w14:paraId="6917CDF0" w14:textId="77777777" w:rsidR="00661C20" w:rsidRPr="001B091B" w:rsidRDefault="00661C20" w:rsidP="00FF5F40">
            <w:pPr>
              <w:adjustRightInd w:val="0"/>
              <w:snapToGrid w:val="0"/>
              <w:spacing w:line="240" w:lineRule="atLeast"/>
              <w:ind w:leftChars="-45" w:left="-108" w:rightChars="-45" w:right="-108"/>
              <w:jc w:val="center"/>
              <w:rPr>
                <w:rFonts w:eastAsia="標楷體"/>
                <w:color w:val="000000" w:themeColor="text1"/>
              </w:rPr>
            </w:pPr>
            <w:r w:rsidRPr="001B091B">
              <w:rPr>
                <w:rFonts w:eastAsia="標楷體"/>
                <w:color w:val="000000" w:themeColor="text1"/>
              </w:rPr>
              <w:t>相關統計資料</w:t>
            </w:r>
          </w:p>
        </w:tc>
        <w:tc>
          <w:tcPr>
            <w:tcW w:w="1800" w:type="dxa"/>
            <w:shd w:val="clear" w:color="auto" w:fill="auto"/>
            <w:vAlign w:val="center"/>
          </w:tcPr>
          <w:p w14:paraId="51446560" w14:textId="77777777" w:rsidR="00661C20" w:rsidRPr="001B091B" w:rsidRDefault="00661C20" w:rsidP="00FF5F40">
            <w:pPr>
              <w:adjustRightInd w:val="0"/>
              <w:snapToGrid w:val="0"/>
              <w:spacing w:line="240" w:lineRule="atLeast"/>
              <w:ind w:leftChars="-45" w:left="-108" w:rightChars="-45" w:right="-108"/>
              <w:jc w:val="center"/>
              <w:rPr>
                <w:rFonts w:eastAsia="標楷體"/>
                <w:color w:val="000000" w:themeColor="text1"/>
              </w:rPr>
            </w:pPr>
            <w:r w:rsidRPr="001B091B">
              <w:rPr>
                <w:rFonts w:eastAsia="標楷體"/>
                <w:color w:val="000000" w:themeColor="text1"/>
              </w:rPr>
              <w:t>計畫書</w:t>
            </w:r>
          </w:p>
        </w:tc>
        <w:tc>
          <w:tcPr>
            <w:tcW w:w="2160" w:type="dxa"/>
            <w:shd w:val="clear" w:color="auto" w:fill="auto"/>
            <w:vAlign w:val="center"/>
          </w:tcPr>
          <w:p w14:paraId="47F1F103" w14:textId="77777777" w:rsidR="00661C20" w:rsidRPr="001B091B" w:rsidRDefault="00661C20" w:rsidP="00FF5F40">
            <w:pPr>
              <w:adjustRightInd w:val="0"/>
              <w:snapToGrid w:val="0"/>
              <w:spacing w:line="240" w:lineRule="atLeast"/>
              <w:ind w:leftChars="-45" w:left="-108" w:rightChars="-45" w:right="-108"/>
              <w:jc w:val="center"/>
              <w:rPr>
                <w:rFonts w:eastAsia="標楷體"/>
                <w:color w:val="000000" w:themeColor="text1"/>
              </w:rPr>
            </w:pPr>
            <w:r w:rsidRPr="001B091B">
              <w:rPr>
                <w:rFonts w:eastAsia="標楷體"/>
                <w:color w:val="000000" w:themeColor="text1"/>
              </w:rPr>
              <w:t>計畫書含納其他初評結果</w:t>
            </w:r>
          </w:p>
        </w:tc>
      </w:tr>
      <w:tr w:rsidR="001B091B" w:rsidRPr="001B091B" w14:paraId="3158DD65" w14:textId="77777777" w:rsidTr="00FF5F40">
        <w:trPr>
          <w:cantSplit/>
          <w:trHeight w:val="446"/>
        </w:trPr>
        <w:tc>
          <w:tcPr>
            <w:tcW w:w="2784" w:type="dxa"/>
            <w:vMerge/>
            <w:shd w:val="clear" w:color="auto" w:fill="auto"/>
          </w:tcPr>
          <w:p w14:paraId="51EB7FBF" w14:textId="77777777" w:rsidR="00661C20" w:rsidRPr="001B091B" w:rsidRDefault="00661C20" w:rsidP="00FF5F40">
            <w:pPr>
              <w:adjustRightInd w:val="0"/>
              <w:snapToGrid w:val="0"/>
              <w:spacing w:line="240" w:lineRule="atLeast"/>
              <w:ind w:leftChars="-45" w:left="-108" w:rightChars="-45" w:right="-108"/>
              <w:rPr>
                <w:rFonts w:eastAsia="標楷體"/>
                <w:color w:val="000000" w:themeColor="text1"/>
              </w:rPr>
            </w:pPr>
          </w:p>
        </w:tc>
        <w:tc>
          <w:tcPr>
            <w:tcW w:w="3264" w:type="dxa"/>
            <w:gridSpan w:val="2"/>
            <w:shd w:val="clear" w:color="auto" w:fill="auto"/>
          </w:tcPr>
          <w:p w14:paraId="5290A118" w14:textId="77777777" w:rsidR="00661C20" w:rsidRPr="001B091B" w:rsidRDefault="00DA3007" w:rsidP="00A0507E">
            <w:pPr>
              <w:adjustRightInd w:val="0"/>
              <w:snapToGrid w:val="0"/>
              <w:spacing w:line="240" w:lineRule="atLeast"/>
              <w:ind w:left="617" w:rightChars="-45" w:right="-108" w:hangingChars="257" w:hanging="617"/>
              <w:rPr>
                <w:rFonts w:eastAsia="標楷體"/>
                <w:color w:val="000000" w:themeColor="text1"/>
              </w:rPr>
            </w:pPr>
            <w:r w:rsidRPr="001B091B">
              <w:rPr>
                <w:rFonts w:eastAsia="標楷體"/>
                <w:color w:val="000000" w:themeColor="text1"/>
              </w:rPr>
              <w:t>■</w:t>
            </w:r>
            <w:r w:rsidR="00661C20" w:rsidRPr="001B091B">
              <w:rPr>
                <w:rFonts w:eastAsia="標楷體"/>
                <w:color w:val="000000" w:themeColor="text1"/>
              </w:rPr>
              <w:t>有</w:t>
            </w:r>
            <w:r w:rsidR="00661C20" w:rsidRPr="001B091B">
              <w:rPr>
                <w:rFonts w:eastAsia="標楷體"/>
                <w:color w:val="000000" w:themeColor="text1"/>
              </w:rPr>
              <w:t xml:space="preserve"> </w:t>
            </w:r>
            <w:r w:rsidR="00A0507E" w:rsidRPr="001B091B">
              <w:rPr>
                <w:rFonts w:eastAsia="標楷體" w:hint="eastAsia"/>
                <w:color w:val="000000" w:themeColor="text1"/>
              </w:rPr>
              <w:t xml:space="preserve"> </w:t>
            </w:r>
            <w:r w:rsidRPr="001B091B">
              <w:rPr>
                <w:rFonts w:eastAsia="標楷體"/>
                <w:color w:val="000000" w:themeColor="text1"/>
              </w:rPr>
              <w:t>■</w:t>
            </w:r>
            <w:r w:rsidR="00661C20" w:rsidRPr="001B091B">
              <w:rPr>
                <w:rFonts w:eastAsia="標楷體"/>
                <w:color w:val="000000" w:themeColor="text1"/>
              </w:rPr>
              <w:t>很完整</w:t>
            </w:r>
            <w:r w:rsidR="00661C20" w:rsidRPr="001B091B">
              <w:rPr>
                <w:rFonts w:eastAsia="標楷體"/>
                <w:color w:val="000000" w:themeColor="text1"/>
              </w:rPr>
              <w:t xml:space="preserve">  </w:t>
            </w:r>
          </w:p>
          <w:p w14:paraId="11810657" w14:textId="77777777" w:rsidR="00661C20" w:rsidRPr="001B091B" w:rsidRDefault="00661C20" w:rsidP="00FF5F40">
            <w:pPr>
              <w:adjustRightInd w:val="0"/>
              <w:snapToGrid w:val="0"/>
              <w:spacing w:line="240" w:lineRule="atLeast"/>
              <w:ind w:leftChars="206" w:left="494" w:rightChars="-45" w:right="-108" w:firstLine="1"/>
              <w:rPr>
                <w:rFonts w:eastAsia="標楷體"/>
                <w:color w:val="000000" w:themeColor="text1"/>
              </w:rPr>
            </w:pPr>
            <w:r w:rsidRPr="001B091B">
              <w:rPr>
                <w:rFonts w:eastAsia="標楷體"/>
                <w:color w:val="000000" w:themeColor="text1"/>
              </w:rPr>
              <w:t xml:space="preserve"> □</w:t>
            </w:r>
            <w:r w:rsidRPr="001B091B">
              <w:rPr>
                <w:rFonts w:eastAsia="標楷體"/>
                <w:color w:val="000000" w:themeColor="text1"/>
              </w:rPr>
              <w:t>可更完整</w:t>
            </w:r>
          </w:p>
          <w:p w14:paraId="1DDCEB4F" w14:textId="77777777" w:rsidR="00661C20" w:rsidRPr="001B091B" w:rsidRDefault="00661C20" w:rsidP="00FF5F40">
            <w:pPr>
              <w:adjustRightInd w:val="0"/>
              <w:snapToGrid w:val="0"/>
              <w:spacing w:line="240" w:lineRule="atLeast"/>
              <w:ind w:leftChars="205" w:left="876" w:rightChars="-45" w:right="-108" w:hangingChars="160" w:hanging="384"/>
              <w:rPr>
                <w:rFonts w:eastAsia="標楷體"/>
                <w:color w:val="000000" w:themeColor="text1"/>
              </w:rPr>
            </w:pPr>
            <w:r w:rsidRPr="001B091B">
              <w:rPr>
                <w:rFonts w:eastAsia="標楷體"/>
                <w:color w:val="000000" w:themeColor="text1"/>
              </w:rPr>
              <w:t xml:space="preserve"> □</w:t>
            </w:r>
            <w:r w:rsidRPr="001B091B">
              <w:rPr>
                <w:rFonts w:eastAsia="標楷體"/>
                <w:color w:val="000000" w:themeColor="text1"/>
              </w:rPr>
              <w:t>現有資料不足須設法</w:t>
            </w:r>
            <w:r w:rsidRPr="001B091B">
              <w:rPr>
                <w:rFonts w:eastAsia="標楷體"/>
                <w:color w:val="000000" w:themeColor="text1"/>
              </w:rPr>
              <w:t xml:space="preserve"> </w:t>
            </w:r>
            <w:r w:rsidRPr="001B091B">
              <w:rPr>
                <w:rFonts w:eastAsia="標楷體"/>
                <w:color w:val="000000" w:themeColor="text1"/>
              </w:rPr>
              <w:t>補足</w:t>
            </w:r>
          </w:p>
          <w:p w14:paraId="3F3BF5EA" w14:textId="77777777" w:rsidR="00661C20" w:rsidRPr="001B091B" w:rsidRDefault="00661C20" w:rsidP="00FF5F40">
            <w:pPr>
              <w:adjustRightInd w:val="0"/>
              <w:snapToGrid w:val="0"/>
              <w:spacing w:line="240" w:lineRule="atLeast"/>
              <w:ind w:leftChars="-4" w:left="-10" w:rightChars="-45" w:right="-108"/>
              <w:rPr>
                <w:rFonts w:eastAsia="標楷體"/>
                <w:color w:val="000000" w:themeColor="text1"/>
              </w:rPr>
            </w:pPr>
            <w:r w:rsidRPr="001B091B">
              <w:rPr>
                <w:rFonts w:eastAsia="標楷體"/>
                <w:color w:val="000000" w:themeColor="text1"/>
              </w:rPr>
              <w:t>□</w:t>
            </w:r>
            <w:r w:rsidRPr="001B091B">
              <w:rPr>
                <w:rFonts w:eastAsia="標楷體"/>
                <w:color w:val="000000" w:themeColor="text1"/>
              </w:rPr>
              <w:t>無</w:t>
            </w:r>
            <w:r w:rsidRPr="001B091B">
              <w:rPr>
                <w:rFonts w:eastAsia="標楷體"/>
                <w:color w:val="000000" w:themeColor="text1"/>
              </w:rPr>
              <w:t xml:space="preserve"> </w:t>
            </w:r>
            <w:r w:rsidR="00A0507E" w:rsidRPr="001B091B">
              <w:rPr>
                <w:rFonts w:eastAsia="標楷體" w:hint="eastAsia"/>
                <w:color w:val="000000" w:themeColor="text1"/>
              </w:rPr>
              <w:t xml:space="preserve"> </w:t>
            </w:r>
            <w:r w:rsidRPr="001B091B">
              <w:rPr>
                <w:rFonts w:eastAsia="標楷體"/>
                <w:color w:val="000000" w:themeColor="text1"/>
              </w:rPr>
              <w:t>□</w:t>
            </w:r>
            <w:r w:rsidRPr="001B091B">
              <w:rPr>
                <w:rFonts w:eastAsia="標楷體"/>
                <w:color w:val="000000" w:themeColor="text1"/>
              </w:rPr>
              <w:t>應可設法找尋</w:t>
            </w:r>
          </w:p>
          <w:p w14:paraId="7A55DF08" w14:textId="77777777" w:rsidR="00661C20" w:rsidRPr="001B091B" w:rsidRDefault="00661C20" w:rsidP="00FF5F40">
            <w:pPr>
              <w:adjustRightInd w:val="0"/>
              <w:snapToGrid w:val="0"/>
              <w:spacing w:line="240" w:lineRule="atLeast"/>
              <w:ind w:leftChars="234" w:left="562" w:rightChars="-45" w:right="-108" w:firstLineChars="14" w:firstLine="34"/>
              <w:rPr>
                <w:rFonts w:eastAsia="標楷體"/>
                <w:color w:val="000000" w:themeColor="text1"/>
              </w:rPr>
            </w:pPr>
            <w:r w:rsidRPr="001B091B">
              <w:rPr>
                <w:rFonts w:eastAsia="標楷體"/>
                <w:color w:val="000000" w:themeColor="text1"/>
              </w:rPr>
              <w:t>□</w:t>
            </w:r>
            <w:r w:rsidRPr="001B091B">
              <w:rPr>
                <w:rFonts w:eastAsia="標楷體"/>
                <w:color w:val="000000" w:themeColor="text1"/>
              </w:rPr>
              <w:t>現狀與未來皆有困難</w:t>
            </w:r>
          </w:p>
        </w:tc>
        <w:tc>
          <w:tcPr>
            <w:tcW w:w="1800" w:type="dxa"/>
            <w:shd w:val="clear" w:color="auto" w:fill="auto"/>
          </w:tcPr>
          <w:p w14:paraId="4B5A2B9E" w14:textId="77777777" w:rsidR="00661C20" w:rsidRPr="001B091B" w:rsidRDefault="00DA3007" w:rsidP="00A0507E">
            <w:pPr>
              <w:adjustRightInd w:val="0"/>
              <w:snapToGrid w:val="0"/>
              <w:spacing w:line="240" w:lineRule="atLeast"/>
              <w:ind w:left="187" w:rightChars="-45" w:right="-108" w:hangingChars="78" w:hanging="187"/>
              <w:rPr>
                <w:rFonts w:eastAsia="標楷體"/>
                <w:color w:val="000000" w:themeColor="text1"/>
              </w:rPr>
            </w:pPr>
            <w:r w:rsidRPr="001B091B">
              <w:rPr>
                <w:rFonts w:eastAsia="標楷體"/>
                <w:color w:val="000000" w:themeColor="text1"/>
              </w:rPr>
              <w:t>■</w:t>
            </w:r>
            <w:r w:rsidR="00661C20" w:rsidRPr="001B091B">
              <w:rPr>
                <w:rFonts w:eastAsia="標楷體"/>
                <w:color w:val="000000" w:themeColor="text1"/>
              </w:rPr>
              <w:t>有，且具性別目標</w:t>
            </w:r>
          </w:p>
          <w:p w14:paraId="5D483406" w14:textId="77777777" w:rsidR="00661C20" w:rsidRPr="001B091B" w:rsidRDefault="00661C20" w:rsidP="00A0507E">
            <w:pPr>
              <w:adjustRightInd w:val="0"/>
              <w:snapToGrid w:val="0"/>
              <w:spacing w:line="240" w:lineRule="atLeast"/>
              <w:ind w:leftChars="1" w:left="187" w:rightChars="-45" w:right="-108" w:hangingChars="77" w:hanging="185"/>
              <w:rPr>
                <w:rFonts w:eastAsia="標楷體"/>
                <w:color w:val="000000" w:themeColor="text1"/>
              </w:rPr>
            </w:pPr>
            <w:r w:rsidRPr="001B091B">
              <w:rPr>
                <w:rFonts w:eastAsia="標楷體"/>
                <w:color w:val="000000" w:themeColor="text1"/>
              </w:rPr>
              <w:t>□</w:t>
            </w:r>
            <w:r w:rsidRPr="001B091B">
              <w:rPr>
                <w:rFonts w:eastAsia="標楷體"/>
                <w:color w:val="000000" w:themeColor="text1"/>
              </w:rPr>
              <w:t>有，但無性別目標</w:t>
            </w:r>
          </w:p>
          <w:p w14:paraId="3600AC09" w14:textId="77777777" w:rsidR="00661C20" w:rsidRPr="001B091B" w:rsidRDefault="00661C20" w:rsidP="00A0507E">
            <w:pPr>
              <w:adjustRightInd w:val="0"/>
              <w:snapToGrid w:val="0"/>
              <w:spacing w:line="240" w:lineRule="atLeast"/>
              <w:ind w:leftChars="-12" w:left="48" w:rightChars="-45" w:right="-108" w:hangingChars="32" w:hanging="77"/>
              <w:rPr>
                <w:rFonts w:eastAsia="標楷體"/>
                <w:color w:val="000000" w:themeColor="text1"/>
              </w:rPr>
            </w:pPr>
            <w:r w:rsidRPr="001B091B">
              <w:rPr>
                <w:rFonts w:eastAsia="標楷體"/>
                <w:color w:val="000000" w:themeColor="text1"/>
              </w:rPr>
              <w:t>□</w:t>
            </w:r>
            <w:r w:rsidRPr="001B091B">
              <w:rPr>
                <w:rFonts w:eastAsia="標楷體"/>
                <w:color w:val="000000" w:themeColor="text1"/>
              </w:rPr>
              <w:t>無</w:t>
            </w:r>
          </w:p>
        </w:tc>
        <w:tc>
          <w:tcPr>
            <w:tcW w:w="2160" w:type="dxa"/>
            <w:shd w:val="clear" w:color="auto" w:fill="auto"/>
          </w:tcPr>
          <w:p w14:paraId="52D4B7A6" w14:textId="77777777" w:rsidR="00661C20" w:rsidRPr="001B091B" w:rsidRDefault="00DA3007" w:rsidP="00A0507E">
            <w:pPr>
              <w:adjustRightInd w:val="0"/>
              <w:snapToGrid w:val="0"/>
              <w:spacing w:line="240" w:lineRule="atLeast"/>
              <w:ind w:rightChars="-45" w:right="-108"/>
              <w:rPr>
                <w:rFonts w:eastAsia="標楷體"/>
                <w:color w:val="000000" w:themeColor="text1"/>
              </w:rPr>
            </w:pPr>
            <w:r w:rsidRPr="001B091B">
              <w:rPr>
                <w:rFonts w:eastAsia="標楷體"/>
                <w:color w:val="000000" w:themeColor="text1"/>
              </w:rPr>
              <w:t>■</w:t>
            </w:r>
            <w:r w:rsidR="00661C20" w:rsidRPr="001B091B">
              <w:rPr>
                <w:rFonts w:eastAsia="標楷體"/>
                <w:color w:val="000000" w:themeColor="text1"/>
              </w:rPr>
              <w:t>有，已很完整</w:t>
            </w:r>
            <w:r w:rsidR="00A0507E" w:rsidRPr="001B091B">
              <w:rPr>
                <w:rFonts w:eastAsia="標楷體" w:hint="eastAsia"/>
                <w:color w:val="000000" w:themeColor="text1"/>
              </w:rPr>
              <w:br/>
            </w:r>
            <w:r w:rsidR="00661C20" w:rsidRPr="001B091B">
              <w:rPr>
                <w:rFonts w:eastAsia="標楷體"/>
                <w:color w:val="000000" w:themeColor="text1"/>
              </w:rPr>
              <w:t>□</w:t>
            </w:r>
            <w:r w:rsidR="00661C20" w:rsidRPr="001B091B">
              <w:rPr>
                <w:rFonts w:eastAsia="標楷體"/>
                <w:color w:val="000000" w:themeColor="text1"/>
              </w:rPr>
              <w:t>有，但仍有改善空</w:t>
            </w:r>
            <w:r w:rsidR="00A0507E" w:rsidRPr="001B091B">
              <w:rPr>
                <w:rFonts w:eastAsia="標楷體" w:hint="eastAsia"/>
                <w:color w:val="000000" w:themeColor="text1"/>
              </w:rPr>
              <w:t xml:space="preserve"> </w:t>
            </w:r>
            <w:r w:rsidR="00661C20" w:rsidRPr="001B091B">
              <w:rPr>
                <w:rFonts w:eastAsia="標楷體"/>
                <w:color w:val="000000" w:themeColor="text1"/>
              </w:rPr>
              <w:t>間</w:t>
            </w:r>
          </w:p>
          <w:p w14:paraId="4596481A" w14:textId="77777777" w:rsidR="00661C20" w:rsidRPr="001B091B" w:rsidRDefault="00661C20" w:rsidP="00FF5F40">
            <w:pPr>
              <w:adjustRightInd w:val="0"/>
              <w:snapToGrid w:val="0"/>
              <w:spacing w:line="240" w:lineRule="atLeast"/>
              <w:ind w:leftChars="5" w:left="12" w:rightChars="-45" w:right="-108"/>
              <w:rPr>
                <w:rFonts w:eastAsia="標楷體"/>
                <w:color w:val="000000" w:themeColor="text1"/>
              </w:rPr>
            </w:pPr>
            <w:r w:rsidRPr="001B091B">
              <w:rPr>
                <w:rFonts w:eastAsia="標楷體"/>
                <w:color w:val="000000" w:themeColor="text1"/>
              </w:rPr>
              <w:t>□</w:t>
            </w:r>
            <w:r w:rsidRPr="001B091B">
              <w:rPr>
                <w:rFonts w:eastAsia="標楷體"/>
                <w:color w:val="000000" w:themeColor="text1"/>
              </w:rPr>
              <w:t>無</w:t>
            </w:r>
          </w:p>
        </w:tc>
      </w:tr>
      <w:tr w:rsidR="001B091B" w:rsidRPr="001B091B" w14:paraId="29A87397" w14:textId="77777777" w:rsidTr="00FF5F40">
        <w:trPr>
          <w:cantSplit/>
          <w:trHeight w:val="677"/>
        </w:trPr>
        <w:tc>
          <w:tcPr>
            <w:tcW w:w="2784" w:type="dxa"/>
            <w:shd w:val="clear" w:color="auto" w:fill="auto"/>
            <w:vAlign w:val="center"/>
          </w:tcPr>
          <w:p w14:paraId="39323E43" w14:textId="77777777" w:rsidR="00661C20" w:rsidRPr="001B091B" w:rsidRDefault="00661C20" w:rsidP="00FF5F40">
            <w:pPr>
              <w:adjustRightInd w:val="0"/>
              <w:snapToGrid w:val="0"/>
              <w:spacing w:line="240" w:lineRule="atLeast"/>
              <w:ind w:left="348" w:rightChars="-45" w:right="-108" w:hangingChars="145" w:hanging="348"/>
              <w:rPr>
                <w:rFonts w:eastAsia="標楷體"/>
                <w:color w:val="000000" w:themeColor="text1"/>
              </w:rPr>
            </w:pPr>
            <w:r w:rsidRPr="001B091B">
              <w:rPr>
                <w:rFonts w:eastAsia="標楷體"/>
                <w:color w:val="000000" w:themeColor="text1"/>
              </w:rPr>
              <w:t>9-5</w:t>
            </w:r>
            <w:r w:rsidRPr="001B091B">
              <w:rPr>
                <w:rFonts w:eastAsia="標楷體"/>
                <w:color w:val="000000" w:themeColor="text1"/>
              </w:rPr>
              <w:t>計畫與性別關聯之程度</w:t>
            </w:r>
          </w:p>
        </w:tc>
        <w:tc>
          <w:tcPr>
            <w:tcW w:w="7224" w:type="dxa"/>
            <w:gridSpan w:val="4"/>
            <w:shd w:val="clear" w:color="auto" w:fill="auto"/>
          </w:tcPr>
          <w:p w14:paraId="578B709F" w14:textId="77777777" w:rsidR="00661C20" w:rsidRPr="001B091B" w:rsidRDefault="00542453" w:rsidP="00FF5F40">
            <w:pPr>
              <w:adjustRightInd w:val="0"/>
              <w:snapToGrid w:val="0"/>
              <w:spacing w:line="240" w:lineRule="atLeast"/>
              <w:ind w:leftChars="-10" w:left="-24" w:rightChars="-45" w:right="-108"/>
              <w:rPr>
                <w:rFonts w:eastAsia="標楷體"/>
                <w:color w:val="000000" w:themeColor="text1"/>
              </w:rPr>
            </w:pPr>
            <w:r w:rsidRPr="001B091B">
              <w:rPr>
                <w:rFonts w:eastAsia="標楷體"/>
                <w:color w:val="000000" w:themeColor="text1"/>
              </w:rPr>
              <w:t>■</w:t>
            </w:r>
            <w:r w:rsidR="00661C20" w:rsidRPr="001B091B">
              <w:rPr>
                <w:rFonts w:eastAsia="標楷體"/>
                <w:color w:val="000000" w:themeColor="text1"/>
              </w:rPr>
              <w:t>有關</w:t>
            </w:r>
            <w:r w:rsidR="00661C20" w:rsidRPr="001B091B">
              <w:rPr>
                <w:rFonts w:eastAsia="標楷體"/>
                <w:color w:val="000000" w:themeColor="text1"/>
              </w:rPr>
              <w:t xml:space="preserve">          □</w:t>
            </w:r>
            <w:r w:rsidR="00661C20" w:rsidRPr="001B091B">
              <w:rPr>
                <w:rFonts w:eastAsia="標楷體"/>
                <w:color w:val="000000" w:themeColor="text1"/>
              </w:rPr>
              <w:t>無關</w:t>
            </w:r>
            <w:r w:rsidR="00661C20" w:rsidRPr="001B091B">
              <w:rPr>
                <w:rFonts w:eastAsia="標楷體"/>
                <w:color w:val="000000" w:themeColor="text1"/>
              </w:rPr>
              <w:t xml:space="preserve">   </w:t>
            </w:r>
          </w:p>
          <w:p w14:paraId="1B6C6D43" w14:textId="77777777" w:rsidR="00661C20" w:rsidRPr="001B091B" w:rsidRDefault="00661C20" w:rsidP="00FF5F40">
            <w:pPr>
              <w:adjustRightInd w:val="0"/>
              <w:snapToGrid w:val="0"/>
              <w:spacing w:line="240" w:lineRule="atLeast"/>
              <w:ind w:leftChars="-45" w:left="-108" w:rightChars="-45" w:right="-108"/>
              <w:rPr>
                <w:rFonts w:eastAsia="標楷體"/>
                <w:b/>
                <w:color w:val="000000" w:themeColor="text1"/>
              </w:rPr>
            </w:pPr>
            <w:r w:rsidRPr="001B091B">
              <w:rPr>
                <w:rFonts w:eastAsia="標楷體"/>
                <w:b/>
                <w:color w:val="000000" w:themeColor="text1"/>
              </w:rPr>
              <w:t>（若性別平等專家學者認為第一部分「柒、受益對象」</w:t>
            </w:r>
            <w:r w:rsidRPr="001B091B">
              <w:rPr>
                <w:rFonts w:eastAsia="標楷體"/>
                <w:b/>
                <w:color w:val="000000" w:themeColor="text1"/>
              </w:rPr>
              <w:t>7-1</w:t>
            </w:r>
            <w:r w:rsidRPr="001B091B">
              <w:rPr>
                <w:rFonts w:eastAsia="標楷體"/>
                <w:b/>
                <w:color w:val="000000" w:themeColor="text1"/>
              </w:rPr>
              <w:t>至</w:t>
            </w:r>
            <w:r w:rsidRPr="001B091B">
              <w:rPr>
                <w:rFonts w:eastAsia="標楷體"/>
                <w:b/>
                <w:color w:val="000000" w:themeColor="text1"/>
              </w:rPr>
              <w:t>7-3</w:t>
            </w:r>
            <w:r w:rsidRPr="001B091B">
              <w:rPr>
                <w:rFonts w:eastAsia="標楷體"/>
                <w:b/>
                <w:color w:val="000000" w:themeColor="text1"/>
              </w:rPr>
              <w:t>任一指標應評定為「是」者，則勾選「有關」；若</w:t>
            </w:r>
            <w:r w:rsidRPr="001B091B">
              <w:rPr>
                <w:rFonts w:eastAsia="標楷體"/>
                <w:b/>
                <w:color w:val="000000" w:themeColor="text1"/>
              </w:rPr>
              <w:t>7-1</w:t>
            </w:r>
            <w:r w:rsidRPr="001B091B">
              <w:rPr>
                <w:rFonts w:eastAsia="標楷體"/>
                <w:b/>
                <w:color w:val="000000" w:themeColor="text1"/>
              </w:rPr>
              <w:t>至</w:t>
            </w:r>
            <w:r w:rsidRPr="001B091B">
              <w:rPr>
                <w:rFonts w:eastAsia="標楷體"/>
                <w:b/>
                <w:color w:val="000000" w:themeColor="text1"/>
              </w:rPr>
              <w:t>7-3</w:t>
            </w:r>
            <w:r w:rsidRPr="001B091B">
              <w:rPr>
                <w:rFonts w:eastAsia="標楷體"/>
                <w:b/>
                <w:color w:val="000000" w:themeColor="text1"/>
              </w:rPr>
              <w:t>均可評定「否」者，則勾選「無關」）。</w:t>
            </w:r>
          </w:p>
        </w:tc>
      </w:tr>
      <w:tr w:rsidR="001B091B" w:rsidRPr="001B091B" w14:paraId="17A6D9FD" w14:textId="77777777" w:rsidTr="00FF5F40">
        <w:trPr>
          <w:cantSplit/>
          <w:trHeight w:val="446"/>
        </w:trPr>
        <w:tc>
          <w:tcPr>
            <w:tcW w:w="10008" w:type="dxa"/>
            <w:gridSpan w:val="5"/>
            <w:shd w:val="clear" w:color="auto" w:fill="auto"/>
          </w:tcPr>
          <w:p w14:paraId="3E672FF0" w14:textId="77777777" w:rsidR="00661C20" w:rsidRPr="001B091B" w:rsidRDefault="00661C20" w:rsidP="00FF5F40">
            <w:pPr>
              <w:adjustRightInd w:val="0"/>
              <w:snapToGrid w:val="0"/>
              <w:spacing w:line="240" w:lineRule="atLeast"/>
              <w:ind w:leftChars="-45" w:left="613" w:rightChars="-45" w:right="-108" w:hangingChars="300" w:hanging="721"/>
              <w:rPr>
                <w:rFonts w:eastAsia="標楷體"/>
                <w:b/>
                <w:color w:val="000000" w:themeColor="text1"/>
              </w:rPr>
            </w:pPr>
            <w:r w:rsidRPr="001B091B">
              <w:rPr>
                <w:rFonts w:eastAsia="標楷體"/>
                <w:b/>
                <w:color w:val="000000" w:themeColor="text1"/>
              </w:rPr>
              <w:t>（二）主要意見：就前述各項（問題與需求評估、性別目標、參與機制之設計、資源投入及效益評估）說明之合宜性提出檢視意見，並提供綜合意見。</w:t>
            </w:r>
          </w:p>
        </w:tc>
      </w:tr>
      <w:tr w:rsidR="001B091B" w:rsidRPr="001B091B" w14:paraId="3A682CA4" w14:textId="77777777" w:rsidTr="00A3565D">
        <w:trPr>
          <w:cantSplit/>
          <w:trHeight w:val="361"/>
        </w:trPr>
        <w:tc>
          <w:tcPr>
            <w:tcW w:w="3384" w:type="dxa"/>
            <w:gridSpan w:val="2"/>
            <w:shd w:val="clear" w:color="auto" w:fill="auto"/>
          </w:tcPr>
          <w:p w14:paraId="7705838B" w14:textId="77777777" w:rsidR="00661C20" w:rsidRPr="001B091B" w:rsidRDefault="00661C20" w:rsidP="00FF5F40">
            <w:pPr>
              <w:adjustRightInd w:val="0"/>
              <w:snapToGrid w:val="0"/>
              <w:spacing w:line="360" w:lineRule="atLeast"/>
              <w:ind w:leftChars="22" w:left="433" w:rightChars="-45" w:right="-108" w:hangingChars="158" w:hanging="380"/>
              <w:rPr>
                <w:rFonts w:eastAsia="標楷體"/>
                <w:b/>
                <w:color w:val="000000" w:themeColor="text1"/>
              </w:rPr>
            </w:pPr>
            <w:r w:rsidRPr="001B091B">
              <w:rPr>
                <w:rFonts w:eastAsia="標楷體"/>
                <w:b/>
                <w:color w:val="000000" w:themeColor="text1"/>
              </w:rPr>
              <w:t>9-6</w:t>
            </w:r>
            <w:r w:rsidRPr="001B091B">
              <w:rPr>
                <w:rFonts w:eastAsia="標楷體"/>
                <w:b/>
                <w:color w:val="000000" w:themeColor="text1"/>
              </w:rPr>
              <w:t>問題與需求評估說明之合宜性</w:t>
            </w:r>
          </w:p>
        </w:tc>
        <w:tc>
          <w:tcPr>
            <w:tcW w:w="6624" w:type="dxa"/>
            <w:gridSpan w:val="3"/>
            <w:shd w:val="clear" w:color="auto" w:fill="auto"/>
            <w:vAlign w:val="center"/>
          </w:tcPr>
          <w:p w14:paraId="29945406" w14:textId="77777777" w:rsidR="00661C20" w:rsidRPr="001B091B" w:rsidRDefault="005F4352" w:rsidP="00A3565D">
            <w:pPr>
              <w:adjustRightInd w:val="0"/>
              <w:snapToGrid w:val="0"/>
              <w:spacing w:line="360" w:lineRule="atLeast"/>
              <w:ind w:leftChars="-45" w:left="-108" w:rightChars="-45" w:right="-108"/>
              <w:jc w:val="both"/>
              <w:rPr>
                <w:rFonts w:eastAsia="標楷體"/>
                <w:color w:val="000000" w:themeColor="text1"/>
              </w:rPr>
            </w:pPr>
            <w:r w:rsidRPr="001B091B">
              <w:rPr>
                <w:rFonts w:eastAsia="標楷體" w:hint="eastAsia"/>
                <w:color w:val="000000" w:themeColor="text1"/>
              </w:rPr>
              <w:t>合宜。</w:t>
            </w:r>
          </w:p>
        </w:tc>
      </w:tr>
      <w:tr w:rsidR="001B091B" w:rsidRPr="001B091B" w14:paraId="3677B870" w14:textId="77777777" w:rsidTr="00A3565D">
        <w:trPr>
          <w:cantSplit/>
          <w:trHeight w:val="343"/>
        </w:trPr>
        <w:tc>
          <w:tcPr>
            <w:tcW w:w="3384" w:type="dxa"/>
            <w:gridSpan w:val="2"/>
            <w:shd w:val="clear" w:color="auto" w:fill="auto"/>
          </w:tcPr>
          <w:p w14:paraId="49856DD6" w14:textId="77777777" w:rsidR="00661C20" w:rsidRPr="001B091B" w:rsidRDefault="00661C20" w:rsidP="00AC11B0">
            <w:pPr>
              <w:adjustRightInd w:val="0"/>
              <w:snapToGrid w:val="0"/>
              <w:spacing w:line="360" w:lineRule="atLeast"/>
              <w:ind w:leftChars="22" w:left="433" w:rightChars="-45" w:right="-108" w:hangingChars="158" w:hanging="380"/>
              <w:rPr>
                <w:rFonts w:eastAsia="標楷體"/>
                <w:b/>
                <w:color w:val="000000" w:themeColor="text1"/>
              </w:rPr>
            </w:pPr>
            <w:r w:rsidRPr="001B091B">
              <w:rPr>
                <w:rFonts w:eastAsia="標楷體"/>
                <w:b/>
                <w:color w:val="000000" w:themeColor="text1"/>
              </w:rPr>
              <w:t>9-7</w:t>
            </w:r>
            <w:r w:rsidR="009550FB" w:rsidRPr="001B091B">
              <w:rPr>
                <w:rFonts w:eastAsia="標楷體"/>
                <w:b/>
                <w:color w:val="000000" w:themeColor="text1"/>
              </w:rPr>
              <w:t>性別</w:t>
            </w:r>
            <w:r w:rsidRPr="001B091B">
              <w:rPr>
                <w:rFonts w:eastAsia="標楷體"/>
                <w:b/>
                <w:color w:val="000000" w:themeColor="text1"/>
              </w:rPr>
              <w:t>目標說明之合宜性</w:t>
            </w:r>
          </w:p>
        </w:tc>
        <w:tc>
          <w:tcPr>
            <w:tcW w:w="6624" w:type="dxa"/>
            <w:gridSpan w:val="3"/>
            <w:shd w:val="clear" w:color="auto" w:fill="auto"/>
            <w:vAlign w:val="center"/>
          </w:tcPr>
          <w:p w14:paraId="1ED397EA" w14:textId="77777777" w:rsidR="00661C20" w:rsidRPr="001B091B" w:rsidRDefault="005F4352" w:rsidP="00A3565D">
            <w:pPr>
              <w:adjustRightInd w:val="0"/>
              <w:snapToGrid w:val="0"/>
              <w:spacing w:line="360" w:lineRule="atLeast"/>
              <w:ind w:leftChars="-45" w:left="-108" w:rightChars="-45" w:right="-108"/>
              <w:jc w:val="both"/>
              <w:rPr>
                <w:rFonts w:eastAsia="標楷體"/>
                <w:color w:val="000000" w:themeColor="text1"/>
              </w:rPr>
            </w:pPr>
            <w:r w:rsidRPr="001B091B">
              <w:rPr>
                <w:rFonts w:eastAsia="標楷體" w:hint="eastAsia"/>
                <w:color w:val="000000" w:themeColor="text1"/>
              </w:rPr>
              <w:t>合宜。</w:t>
            </w:r>
          </w:p>
        </w:tc>
      </w:tr>
      <w:tr w:rsidR="001B091B" w:rsidRPr="001B091B" w14:paraId="68948C8B" w14:textId="77777777" w:rsidTr="00A3565D">
        <w:trPr>
          <w:cantSplit/>
          <w:trHeight w:val="289"/>
        </w:trPr>
        <w:tc>
          <w:tcPr>
            <w:tcW w:w="3384" w:type="dxa"/>
            <w:gridSpan w:val="2"/>
            <w:shd w:val="clear" w:color="auto" w:fill="auto"/>
          </w:tcPr>
          <w:p w14:paraId="29EB5EA8" w14:textId="77777777" w:rsidR="00661C20" w:rsidRPr="001B091B" w:rsidRDefault="00661C20" w:rsidP="00FF5F40">
            <w:pPr>
              <w:adjustRightInd w:val="0"/>
              <w:snapToGrid w:val="0"/>
              <w:spacing w:line="360" w:lineRule="atLeast"/>
              <w:ind w:leftChars="22" w:left="433" w:rightChars="-45" w:right="-108" w:hangingChars="158" w:hanging="380"/>
              <w:rPr>
                <w:rFonts w:eastAsia="標楷體"/>
                <w:b/>
                <w:color w:val="000000" w:themeColor="text1"/>
              </w:rPr>
            </w:pPr>
            <w:r w:rsidRPr="001B091B">
              <w:rPr>
                <w:rFonts w:eastAsia="標楷體"/>
                <w:b/>
                <w:color w:val="000000" w:themeColor="text1"/>
              </w:rPr>
              <w:t>9-8</w:t>
            </w:r>
            <w:r w:rsidRPr="001B091B">
              <w:rPr>
                <w:rFonts w:eastAsia="標楷體"/>
                <w:b/>
                <w:color w:val="000000" w:themeColor="text1"/>
              </w:rPr>
              <w:t>性別參與情形或改善方法之合宜性</w:t>
            </w:r>
          </w:p>
        </w:tc>
        <w:tc>
          <w:tcPr>
            <w:tcW w:w="6624" w:type="dxa"/>
            <w:gridSpan w:val="3"/>
            <w:shd w:val="clear" w:color="auto" w:fill="auto"/>
            <w:vAlign w:val="center"/>
          </w:tcPr>
          <w:p w14:paraId="459B0ED3" w14:textId="77777777" w:rsidR="00661C20" w:rsidRPr="001B091B" w:rsidRDefault="005F4352" w:rsidP="00A3565D">
            <w:pPr>
              <w:adjustRightInd w:val="0"/>
              <w:snapToGrid w:val="0"/>
              <w:spacing w:line="360" w:lineRule="atLeast"/>
              <w:ind w:leftChars="-45" w:left="-108" w:rightChars="-45" w:right="-108"/>
              <w:jc w:val="both"/>
              <w:rPr>
                <w:rFonts w:eastAsia="標楷體"/>
                <w:color w:val="000000" w:themeColor="text1"/>
              </w:rPr>
            </w:pPr>
            <w:r w:rsidRPr="001B091B">
              <w:rPr>
                <w:rFonts w:eastAsia="標楷體" w:hint="eastAsia"/>
                <w:color w:val="000000" w:themeColor="text1"/>
              </w:rPr>
              <w:t>合宜。</w:t>
            </w:r>
          </w:p>
        </w:tc>
      </w:tr>
      <w:tr w:rsidR="001B091B" w:rsidRPr="001B091B" w14:paraId="74804EC9" w14:textId="77777777" w:rsidTr="00A3565D">
        <w:trPr>
          <w:cantSplit/>
          <w:trHeight w:val="289"/>
        </w:trPr>
        <w:tc>
          <w:tcPr>
            <w:tcW w:w="3384" w:type="dxa"/>
            <w:gridSpan w:val="2"/>
            <w:shd w:val="clear" w:color="auto" w:fill="auto"/>
          </w:tcPr>
          <w:p w14:paraId="25E08CCF" w14:textId="77777777" w:rsidR="00661C20" w:rsidRPr="001B091B" w:rsidRDefault="00661C20" w:rsidP="00FF5F40">
            <w:pPr>
              <w:adjustRightInd w:val="0"/>
              <w:snapToGrid w:val="0"/>
              <w:spacing w:line="360" w:lineRule="atLeast"/>
              <w:ind w:leftChars="22" w:left="433" w:rightChars="-45" w:right="-108" w:hangingChars="158" w:hanging="380"/>
              <w:rPr>
                <w:rFonts w:eastAsia="標楷體"/>
                <w:b/>
                <w:color w:val="000000" w:themeColor="text1"/>
              </w:rPr>
            </w:pPr>
            <w:r w:rsidRPr="001B091B">
              <w:rPr>
                <w:rFonts w:eastAsia="標楷體"/>
                <w:b/>
                <w:color w:val="000000" w:themeColor="text1"/>
              </w:rPr>
              <w:t>9-9</w:t>
            </w:r>
            <w:r w:rsidRPr="001B091B">
              <w:rPr>
                <w:rFonts w:eastAsia="標楷體"/>
                <w:b/>
                <w:color w:val="000000" w:themeColor="text1"/>
              </w:rPr>
              <w:t>受益對象之合宜性</w:t>
            </w:r>
          </w:p>
        </w:tc>
        <w:tc>
          <w:tcPr>
            <w:tcW w:w="6624" w:type="dxa"/>
            <w:gridSpan w:val="3"/>
            <w:shd w:val="clear" w:color="auto" w:fill="auto"/>
            <w:vAlign w:val="center"/>
          </w:tcPr>
          <w:p w14:paraId="3286B2A6" w14:textId="77777777" w:rsidR="00661C20" w:rsidRPr="001B091B" w:rsidRDefault="005F4352" w:rsidP="00A3565D">
            <w:pPr>
              <w:adjustRightInd w:val="0"/>
              <w:snapToGrid w:val="0"/>
              <w:spacing w:line="360" w:lineRule="atLeast"/>
              <w:ind w:leftChars="-45" w:left="-108" w:rightChars="-45" w:right="-108"/>
              <w:jc w:val="both"/>
              <w:rPr>
                <w:rFonts w:eastAsia="標楷體"/>
                <w:color w:val="000000" w:themeColor="text1"/>
              </w:rPr>
            </w:pPr>
            <w:r w:rsidRPr="001B091B">
              <w:rPr>
                <w:rFonts w:eastAsia="標楷體" w:hint="eastAsia"/>
                <w:color w:val="000000" w:themeColor="text1"/>
              </w:rPr>
              <w:t>合宜。</w:t>
            </w:r>
          </w:p>
        </w:tc>
      </w:tr>
      <w:tr w:rsidR="001B091B" w:rsidRPr="001B091B" w14:paraId="0578AE7C" w14:textId="77777777" w:rsidTr="00A3565D">
        <w:trPr>
          <w:cantSplit/>
          <w:trHeight w:val="289"/>
        </w:trPr>
        <w:tc>
          <w:tcPr>
            <w:tcW w:w="3384" w:type="dxa"/>
            <w:gridSpan w:val="2"/>
            <w:shd w:val="clear" w:color="auto" w:fill="auto"/>
          </w:tcPr>
          <w:p w14:paraId="795B75F8" w14:textId="77777777" w:rsidR="00661C20" w:rsidRPr="001B091B" w:rsidRDefault="00661C20" w:rsidP="00FF5F40">
            <w:pPr>
              <w:adjustRightInd w:val="0"/>
              <w:snapToGrid w:val="0"/>
              <w:spacing w:line="360" w:lineRule="atLeast"/>
              <w:ind w:leftChars="22" w:left="433" w:rightChars="-45" w:right="-108" w:hangingChars="158" w:hanging="380"/>
              <w:rPr>
                <w:rFonts w:eastAsia="標楷體"/>
                <w:b/>
                <w:color w:val="000000" w:themeColor="text1"/>
              </w:rPr>
            </w:pPr>
            <w:r w:rsidRPr="001B091B">
              <w:rPr>
                <w:rFonts w:eastAsia="標楷體"/>
                <w:b/>
                <w:color w:val="000000" w:themeColor="text1"/>
              </w:rPr>
              <w:t>9-10</w:t>
            </w:r>
            <w:r w:rsidRPr="001B091B">
              <w:rPr>
                <w:rFonts w:eastAsia="標楷體"/>
                <w:b/>
                <w:color w:val="000000" w:themeColor="text1"/>
              </w:rPr>
              <w:t>資源與過程說明之合宜性</w:t>
            </w:r>
          </w:p>
        </w:tc>
        <w:tc>
          <w:tcPr>
            <w:tcW w:w="6624" w:type="dxa"/>
            <w:gridSpan w:val="3"/>
            <w:shd w:val="clear" w:color="auto" w:fill="auto"/>
            <w:vAlign w:val="center"/>
          </w:tcPr>
          <w:p w14:paraId="44C99C29" w14:textId="77777777" w:rsidR="00661C20" w:rsidRPr="001B091B" w:rsidRDefault="005F4352" w:rsidP="00A3565D">
            <w:pPr>
              <w:adjustRightInd w:val="0"/>
              <w:snapToGrid w:val="0"/>
              <w:spacing w:line="360" w:lineRule="atLeast"/>
              <w:ind w:leftChars="-45" w:left="-108" w:rightChars="-45" w:right="-108"/>
              <w:jc w:val="both"/>
              <w:rPr>
                <w:rFonts w:eastAsia="標楷體"/>
                <w:color w:val="000000" w:themeColor="text1"/>
              </w:rPr>
            </w:pPr>
            <w:r w:rsidRPr="001B091B">
              <w:rPr>
                <w:rFonts w:eastAsia="標楷體" w:hint="eastAsia"/>
                <w:color w:val="000000" w:themeColor="text1"/>
              </w:rPr>
              <w:t>合宜。</w:t>
            </w:r>
          </w:p>
        </w:tc>
      </w:tr>
      <w:tr w:rsidR="001B091B" w:rsidRPr="001B091B" w14:paraId="64C71B69" w14:textId="77777777" w:rsidTr="00A3565D">
        <w:trPr>
          <w:cantSplit/>
          <w:trHeight w:val="289"/>
        </w:trPr>
        <w:tc>
          <w:tcPr>
            <w:tcW w:w="3384" w:type="dxa"/>
            <w:gridSpan w:val="2"/>
            <w:shd w:val="clear" w:color="auto" w:fill="auto"/>
          </w:tcPr>
          <w:p w14:paraId="01CA7982" w14:textId="77777777" w:rsidR="00661C20" w:rsidRPr="001B091B" w:rsidRDefault="00661C20" w:rsidP="00FF5F40">
            <w:pPr>
              <w:adjustRightInd w:val="0"/>
              <w:snapToGrid w:val="0"/>
              <w:spacing w:line="360" w:lineRule="atLeast"/>
              <w:ind w:leftChars="22" w:left="433" w:rightChars="-45" w:right="-108" w:hangingChars="158" w:hanging="380"/>
              <w:rPr>
                <w:rFonts w:eastAsia="標楷體"/>
                <w:b/>
                <w:color w:val="000000" w:themeColor="text1"/>
              </w:rPr>
            </w:pPr>
            <w:r w:rsidRPr="001B091B">
              <w:rPr>
                <w:rFonts w:eastAsia="標楷體"/>
                <w:b/>
                <w:color w:val="000000" w:themeColor="text1"/>
              </w:rPr>
              <w:t>9-11</w:t>
            </w:r>
            <w:r w:rsidRPr="001B091B">
              <w:rPr>
                <w:rFonts w:eastAsia="標楷體"/>
                <w:b/>
                <w:color w:val="000000" w:themeColor="text1"/>
              </w:rPr>
              <w:t>效益評估說明之合宜性</w:t>
            </w:r>
          </w:p>
        </w:tc>
        <w:tc>
          <w:tcPr>
            <w:tcW w:w="6624" w:type="dxa"/>
            <w:gridSpan w:val="3"/>
            <w:shd w:val="clear" w:color="auto" w:fill="auto"/>
            <w:vAlign w:val="center"/>
          </w:tcPr>
          <w:p w14:paraId="4FA41504" w14:textId="77777777" w:rsidR="00661C20" w:rsidRPr="001B091B" w:rsidRDefault="005F4352" w:rsidP="00A3565D">
            <w:pPr>
              <w:adjustRightInd w:val="0"/>
              <w:snapToGrid w:val="0"/>
              <w:spacing w:line="360" w:lineRule="atLeast"/>
              <w:ind w:leftChars="-45" w:left="-108" w:rightChars="-45" w:right="-108"/>
              <w:jc w:val="both"/>
              <w:rPr>
                <w:rFonts w:eastAsia="標楷體"/>
                <w:color w:val="000000" w:themeColor="text1"/>
              </w:rPr>
            </w:pPr>
            <w:r w:rsidRPr="001B091B">
              <w:rPr>
                <w:rFonts w:eastAsia="標楷體" w:hint="eastAsia"/>
                <w:color w:val="000000" w:themeColor="text1"/>
              </w:rPr>
              <w:t>合宜。</w:t>
            </w:r>
          </w:p>
        </w:tc>
      </w:tr>
      <w:tr w:rsidR="001B091B" w:rsidRPr="001B091B" w14:paraId="0B7EF8C4" w14:textId="77777777" w:rsidTr="00A3565D">
        <w:trPr>
          <w:cantSplit/>
          <w:trHeight w:val="903"/>
        </w:trPr>
        <w:tc>
          <w:tcPr>
            <w:tcW w:w="3384" w:type="dxa"/>
            <w:gridSpan w:val="2"/>
            <w:shd w:val="clear" w:color="auto" w:fill="auto"/>
          </w:tcPr>
          <w:p w14:paraId="45737DA3" w14:textId="77777777" w:rsidR="00661C20" w:rsidRPr="001B091B" w:rsidRDefault="00661C20" w:rsidP="00FF5F40">
            <w:pPr>
              <w:adjustRightInd w:val="0"/>
              <w:snapToGrid w:val="0"/>
              <w:spacing w:line="360" w:lineRule="atLeast"/>
              <w:ind w:leftChars="22" w:left="433" w:rightChars="-45" w:right="-108" w:hangingChars="158" w:hanging="380"/>
              <w:rPr>
                <w:rFonts w:eastAsia="標楷體"/>
                <w:color w:val="000000" w:themeColor="text1"/>
              </w:rPr>
            </w:pPr>
            <w:r w:rsidRPr="001B091B">
              <w:rPr>
                <w:rFonts w:eastAsia="標楷體"/>
                <w:b/>
                <w:color w:val="000000" w:themeColor="text1"/>
              </w:rPr>
              <w:t>9-12</w:t>
            </w:r>
            <w:r w:rsidRPr="001B091B">
              <w:rPr>
                <w:rFonts w:eastAsia="標楷體"/>
                <w:b/>
                <w:color w:val="000000" w:themeColor="text1"/>
              </w:rPr>
              <w:t>綜合性檢視意見</w:t>
            </w:r>
          </w:p>
        </w:tc>
        <w:tc>
          <w:tcPr>
            <w:tcW w:w="6624" w:type="dxa"/>
            <w:gridSpan w:val="3"/>
            <w:shd w:val="clear" w:color="auto" w:fill="auto"/>
            <w:vAlign w:val="center"/>
          </w:tcPr>
          <w:p w14:paraId="7AA79EAB" w14:textId="77777777" w:rsidR="00661C20" w:rsidRPr="001B091B" w:rsidRDefault="00A3565D" w:rsidP="00A3565D">
            <w:pPr>
              <w:adjustRightInd w:val="0"/>
              <w:snapToGrid w:val="0"/>
              <w:spacing w:line="240" w:lineRule="exact"/>
              <w:ind w:leftChars="-45" w:left="-108" w:rightChars="-45" w:right="-108"/>
              <w:jc w:val="both"/>
              <w:rPr>
                <w:rFonts w:eastAsia="標楷體"/>
                <w:color w:val="000000" w:themeColor="text1"/>
              </w:rPr>
            </w:pPr>
            <w:r w:rsidRPr="001B091B">
              <w:rPr>
                <w:rFonts w:eastAsia="標楷體" w:hint="eastAsia"/>
                <w:color w:val="000000" w:themeColor="text1"/>
              </w:rPr>
              <w:t>本項工程計畫係為打造新竹火車站前廣場</w:t>
            </w:r>
            <w:r w:rsidR="000D1318" w:rsidRPr="001B091B">
              <w:rPr>
                <w:rFonts w:eastAsia="標楷體" w:hint="eastAsia"/>
                <w:color w:val="000000" w:themeColor="text1"/>
              </w:rPr>
              <w:t>道路更具開放性、無障礙性及安全性，以性別意識導入，增進整體空間之友善性，值得肯定。</w:t>
            </w:r>
          </w:p>
        </w:tc>
      </w:tr>
      <w:tr w:rsidR="001B091B" w:rsidRPr="001B091B" w14:paraId="0365AC94" w14:textId="77777777" w:rsidTr="00FF5F40">
        <w:trPr>
          <w:cantSplit/>
          <w:trHeight w:val="446"/>
        </w:trPr>
        <w:tc>
          <w:tcPr>
            <w:tcW w:w="10008" w:type="dxa"/>
            <w:gridSpan w:val="5"/>
            <w:tcBorders>
              <w:bottom w:val="thickThinSmallGap" w:sz="24" w:space="0" w:color="auto"/>
            </w:tcBorders>
            <w:shd w:val="clear" w:color="auto" w:fill="auto"/>
            <w:vAlign w:val="center"/>
          </w:tcPr>
          <w:p w14:paraId="211A2762" w14:textId="77777777" w:rsidR="00661C20" w:rsidRPr="001B091B" w:rsidRDefault="00661C20" w:rsidP="00FF5F40">
            <w:pPr>
              <w:adjustRightInd w:val="0"/>
              <w:snapToGrid w:val="0"/>
              <w:spacing w:line="240" w:lineRule="atLeast"/>
              <w:ind w:leftChars="-45" w:left="-108" w:rightChars="-45" w:right="-108"/>
              <w:jc w:val="both"/>
              <w:rPr>
                <w:rFonts w:eastAsia="標楷體"/>
                <w:b/>
                <w:color w:val="000000" w:themeColor="text1"/>
              </w:rPr>
            </w:pPr>
            <w:r w:rsidRPr="001B091B">
              <w:rPr>
                <w:rFonts w:eastAsia="標楷體"/>
                <w:b/>
                <w:color w:val="000000" w:themeColor="text1"/>
              </w:rPr>
              <w:t>（三）參與時機及方式之合宜性</w:t>
            </w:r>
            <w:r w:rsidR="007E01A2" w:rsidRPr="001B091B">
              <w:rPr>
                <w:rFonts w:eastAsia="標楷體" w:hint="eastAsia"/>
                <w:b/>
                <w:color w:val="000000" w:themeColor="text1"/>
              </w:rPr>
              <w:t xml:space="preserve"> </w:t>
            </w:r>
            <w:r w:rsidR="007E01A2" w:rsidRPr="001B091B">
              <w:rPr>
                <w:rFonts w:eastAsia="標楷體" w:hint="eastAsia"/>
                <w:color w:val="000000" w:themeColor="text1"/>
              </w:rPr>
              <w:t>合宜</w:t>
            </w:r>
          </w:p>
        </w:tc>
      </w:tr>
      <w:tr w:rsidR="001B091B" w:rsidRPr="001B091B" w14:paraId="31543814" w14:textId="77777777" w:rsidTr="00FF5F40">
        <w:trPr>
          <w:cantSplit/>
          <w:trHeight w:val="446"/>
        </w:trPr>
        <w:tc>
          <w:tcPr>
            <w:tcW w:w="10008" w:type="dxa"/>
            <w:gridSpan w:val="5"/>
            <w:tcBorders>
              <w:bottom w:val="thickThinSmallGap" w:sz="24" w:space="0" w:color="auto"/>
            </w:tcBorders>
            <w:shd w:val="clear" w:color="auto" w:fill="auto"/>
          </w:tcPr>
          <w:p w14:paraId="6E9A524D" w14:textId="07F43754" w:rsidR="00661C20" w:rsidRPr="001B091B" w:rsidRDefault="00661C20" w:rsidP="00FF5F40">
            <w:pPr>
              <w:adjustRightInd w:val="0"/>
              <w:snapToGrid w:val="0"/>
              <w:spacing w:line="240" w:lineRule="atLeast"/>
              <w:ind w:leftChars="-45" w:left="-108" w:rightChars="-45" w:right="-108"/>
              <w:rPr>
                <w:rFonts w:eastAsia="標楷體"/>
                <w:color w:val="000000" w:themeColor="text1"/>
                <w:u w:val="single"/>
              </w:rPr>
            </w:pPr>
            <w:r w:rsidRPr="001B091B">
              <w:rPr>
                <w:rFonts w:eastAsia="標楷體"/>
                <w:b/>
                <w:color w:val="000000" w:themeColor="text1"/>
              </w:rPr>
              <w:t>本人同意恪遵保密義務，未經部會同意不得逕自對外公開所評估之計畫草案。</w:t>
            </w:r>
            <w:r w:rsidRPr="001B091B">
              <w:rPr>
                <w:rFonts w:eastAsia="標楷體"/>
                <w:b/>
                <w:color w:val="000000" w:themeColor="text1"/>
              </w:rPr>
              <w:br/>
            </w:r>
            <w:r w:rsidRPr="001B091B">
              <w:rPr>
                <w:rFonts w:eastAsia="標楷體"/>
                <w:b/>
                <w:color w:val="000000" w:themeColor="text1"/>
              </w:rPr>
              <w:t>（簽章，簽名或打字皆可）</w:t>
            </w:r>
            <w:r w:rsidRPr="001B091B">
              <w:rPr>
                <w:rFonts w:eastAsia="標楷體"/>
                <w:b/>
                <w:color w:val="000000" w:themeColor="text1"/>
                <w:u w:val="single"/>
              </w:rPr>
              <w:t xml:space="preserve">   </w:t>
            </w:r>
            <w:r w:rsidR="005E077E">
              <w:rPr>
                <w:rFonts w:eastAsia="標楷體" w:hint="eastAsia"/>
                <w:b/>
                <w:color w:val="000000" w:themeColor="text1"/>
                <w:u w:val="single"/>
              </w:rPr>
              <w:t>張瓊玲教授</w:t>
            </w:r>
            <w:r w:rsidRPr="001B091B">
              <w:rPr>
                <w:rFonts w:eastAsia="標楷體"/>
                <w:b/>
                <w:color w:val="000000" w:themeColor="text1"/>
                <w:u w:val="single"/>
              </w:rPr>
              <w:t xml:space="preserve">       </w:t>
            </w:r>
          </w:p>
        </w:tc>
      </w:tr>
    </w:tbl>
    <w:p w14:paraId="06F82485" w14:textId="77777777" w:rsidR="00661C20" w:rsidRPr="001B091B" w:rsidRDefault="00661C20" w:rsidP="00661C20">
      <w:pPr>
        <w:kinsoku w:val="0"/>
        <w:spacing w:after="120" w:line="360" w:lineRule="exact"/>
        <w:ind w:leftChars="-225" w:left="337" w:hangingChars="365" w:hanging="877"/>
        <w:rPr>
          <w:rFonts w:eastAsia="標楷體"/>
          <w:b/>
          <w:color w:val="000000" w:themeColor="text1"/>
          <w:bdr w:val="single" w:sz="4" w:space="0" w:color="auto"/>
        </w:rPr>
      </w:pPr>
      <w:r w:rsidRPr="001B091B">
        <w:rPr>
          <w:rFonts w:eastAsia="標楷體"/>
          <w:b/>
          <w:color w:val="000000" w:themeColor="text1"/>
        </w:rPr>
        <w:br w:type="page"/>
      </w:r>
      <w:r w:rsidRPr="001B091B">
        <w:rPr>
          <w:rFonts w:eastAsia="標楷體"/>
          <w:b/>
          <w:color w:val="000000" w:themeColor="text1"/>
        </w:rPr>
        <w:lastRenderedPageBreak/>
        <w:t>【第三部分－評估結果】：本部分由機關人員填寫</w:t>
      </w:r>
    </w:p>
    <w:tbl>
      <w:tblPr>
        <w:tblW w:w="9239"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1938"/>
        <w:gridCol w:w="4277"/>
      </w:tblGrid>
      <w:tr w:rsidR="001B091B" w:rsidRPr="001B091B" w14:paraId="56E38C71" w14:textId="77777777" w:rsidTr="00544D13">
        <w:trPr>
          <w:cantSplit/>
          <w:trHeight w:val="567"/>
        </w:trPr>
        <w:tc>
          <w:tcPr>
            <w:tcW w:w="9239" w:type="dxa"/>
            <w:gridSpan w:val="3"/>
            <w:shd w:val="clear" w:color="auto" w:fill="auto"/>
          </w:tcPr>
          <w:p w14:paraId="789DC034" w14:textId="77777777" w:rsidR="00661C20" w:rsidRPr="001B091B" w:rsidRDefault="00661C20" w:rsidP="00FF5F40">
            <w:pPr>
              <w:adjustRightInd w:val="0"/>
              <w:snapToGrid w:val="0"/>
              <w:spacing w:line="240" w:lineRule="atLeast"/>
              <w:ind w:leftChars="-45" w:left="1600" w:rightChars="-45" w:right="-108" w:hangingChars="711" w:hanging="1708"/>
              <w:jc w:val="both"/>
              <w:rPr>
                <w:rFonts w:eastAsia="標楷體"/>
                <w:color w:val="000000" w:themeColor="text1"/>
              </w:rPr>
            </w:pPr>
            <w:r w:rsidRPr="001B091B">
              <w:rPr>
                <w:rFonts w:eastAsia="標楷體"/>
                <w:b/>
                <w:color w:val="000000" w:themeColor="text1"/>
              </w:rPr>
              <w:t>拾、評估結果：</w:t>
            </w:r>
            <w:r w:rsidRPr="001B091B">
              <w:rPr>
                <w:rFonts w:eastAsia="標楷體"/>
                <w:color w:val="000000" w:themeColor="text1"/>
              </w:rPr>
              <w:t>請填表人依據性別平等專家學者意見之</w:t>
            </w:r>
            <w:r w:rsidR="00544D13" w:rsidRPr="001B091B">
              <w:rPr>
                <w:rFonts w:eastAsia="標楷體" w:hint="eastAsia"/>
                <w:color w:val="000000" w:themeColor="text1"/>
              </w:rPr>
              <w:t>綜合建議事項填列</w:t>
            </w:r>
            <w:r w:rsidRPr="001B091B">
              <w:rPr>
                <w:rFonts w:eastAsia="標楷體"/>
                <w:color w:val="000000" w:themeColor="text1"/>
              </w:rPr>
              <w:t>。</w:t>
            </w:r>
          </w:p>
        </w:tc>
      </w:tr>
      <w:tr w:rsidR="001B091B" w:rsidRPr="001B091B" w14:paraId="46AAFA23" w14:textId="77777777" w:rsidTr="00A55264">
        <w:trPr>
          <w:cantSplit/>
          <w:trHeight w:val="1601"/>
        </w:trPr>
        <w:tc>
          <w:tcPr>
            <w:tcW w:w="3024" w:type="dxa"/>
            <w:shd w:val="clear" w:color="auto" w:fill="auto"/>
            <w:vAlign w:val="center"/>
          </w:tcPr>
          <w:p w14:paraId="728FA723" w14:textId="77777777" w:rsidR="00661C20" w:rsidRPr="001B091B" w:rsidRDefault="00661C20" w:rsidP="00FF5F40">
            <w:pPr>
              <w:adjustRightInd w:val="0"/>
              <w:snapToGrid w:val="0"/>
              <w:spacing w:line="360" w:lineRule="atLeast"/>
              <w:ind w:leftChars="22" w:left="433" w:rightChars="-45" w:right="-108" w:hangingChars="158" w:hanging="380"/>
              <w:rPr>
                <w:rFonts w:eastAsia="標楷體"/>
                <w:b/>
                <w:color w:val="000000" w:themeColor="text1"/>
              </w:rPr>
            </w:pPr>
            <w:r w:rsidRPr="001B091B">
              <w:rPr>
                <w:rFonts w:eastAsia="標楷體"/>
                <w:b/>
                <w:color w:val="000000" w:themeColor="text1"/>
              </w:rPr>
              <w:t>10-1</w:t>
            </w:r>
            <w:r w:rsidRPr="001B091B">
              <w:rPr>
                <w:rFonts w:eastAsia="標楷體"/>
                <w:b/>
                <w:color w:val="000000" w:themeColor="text1"/>
              </w:rPr>
              <w:t>評估結果之綜合說明</w:t>
            </w:r>
          </w:p>
        </w:tc>
        <w:tc>
          <w:tcPr>
            <w:tcW w:w="6215" w:type="dxa"/>
            <w:gridSpan w:val="2"/>
            <w:shd w:val="clear" w:color="auto" w:fill="auto"/>
          </w:tcPr>
          <w:p w14:paraId="0C0BCCA0" w14:textId="77777777" w:rsidR="00661C20" w:rsidRPr="001B091B" w:rsidRDefault="00370A79" w:rsidP="00370A79">
            <w:pPr>
              <w:adjustRightInd w:val="0"/>
              <w:snapToGrid w:val="0"/>
              <w:spacing w:line="360" w:lineRule="atLeast"/>
              <w:ind w:leftChars="22" w:left="432" w:rightChars="-45" w:right="-108" w:hangingChars="158" w:hanging="379"/>
              <w:rPr>
                <w:rFonts w:eastAsia="標楷體"/>
                <w:b/>
                <w:color w:val="000000" w:themeColor="text1"/>
              </w:rPr>
            </w:pPr>
            <w:r w:rsidRPr="001B091B">
              <w:rPr>
                <w:rFonts w:eastAsia="標楷體" w:hint="eastAsia"/>
                <w:color w:val="000000" w:themeColor="text1"/>
              </w:rPr>
              <w:t>1.</w:t>
            </w:r>
            <w:r w:rsidRPr="001B091B">
              <w:rPr>
                <w:rFonts w:eastAsia="標楷體" w:hint="eastAsia"/>
                <w:color w:val="000000" w:themeColor="text1"/>
              </w:rPr>
              <w:t>參採委員意見調整及強化計畫說明。</w:t>
            </w:r>
          </w:p>
          <w:p w14:paraId="3BB5C09C" w14:textId="77777777" w:rsidR="00370A79" w:rsidRPr="001B091B" w:rsidRDefault="00370A79" w:rsidP="00370A79">
            <w:pPr>
              <w:adjustRightInd w:val="0"/>
              <w:snapToGrid w:val="0"/>
              <w:spacing w:line="360" w:lineRule="atLeast"/>
              <w:ind w:leftChars="22" w:left="226" w:rightChars="-45" w:right="-108" w:hangingChars="72" w:hanging="173"/>
              <w:rPr>
                <w:rFonts w:eastAsia="標楷體"/>
                <w:b/>
                <w:color w:val="000000" w:themeColor="text1"/>
              </w:rPr>
            </w:pPr>
            <w:r w:rsidRPr="001B091B">
              <w:rPr>
                <w:rFonts w:eastAsia="標楷體" w:hint="eastAsia"/>
                <w:color w:val="000000" w:themeColor="text1"/>
              </w:rPr>
              <w:t>2.</w:t>
            </w:r>
            <w:r w:rsidRPr="001B091B">
              <w:rPr>
                <w:rFonts w:eastAsia="標楷體" w:hint="eastAsia"/>
                <w:color w:val="000000" w:themeColor="text1"/>
              </w:rPr>
              <w:t>針對未來本計畫周邊附近道路使用意見，蒐集性別統計與性別分析等相關數據，藉此分析及強化道路使用需求性。</w:t>
            </w:r>
          </w:p>
        </w:tc>
      </w:tr>
      <w:tr w:rsidR="001B091B" w:rsidRPr="001B091B" w14:paraId="20B72E45" w14:textId="77777777" w:rsidTr="007E01A2">
        <w:trPr>
          <w:cantSplit/>
          <w:trHeight w:val="1237"/>
        </w:trPr>
        <w:tc>
          <w:tcPr>
            <w:tcW w:w="3024" w:type="dxa"/>
            <w:vMerge w:val="restart"/>
            <w:shd w:val="clear" w:color="auto" w:fill="auto"/>
            <w:vAlign w:val="center"/>
          </w:tcPr>
          <w:p w14:paraId="284AE5E9" w14:textId="77777777" w:rsidR="00661C20" w:rsidRPr="001B091B" w:rsidRDefault="00661C20" w:rsidP="00FF5F40">
            <w:pPr>
              <w:adjustRightInd w:val="0"/>
              <w:snapToGrid w:val="0"/>
              <w:spacing w:line="360" w:lineRule="atLeast"/>
              <w:ind w:leftChars="22" w:left="433" w:rightChars="-45" w:right="-108" w:hangingChars="158" w:hanging="380"/>
              <w:rPr>
                <w:rFonts w:eastAsia="標楷體"/>
                <w:b/>
                <w:color w:val="000000" w:themeColor="text1"/>
              </w:rPr>
            </w:pPr>
            <w:r w:rsidRPr="001B091B">
              <w:rPr>
                <w:rFonts w:eastAsia="標楷體"/>
                <w:b/>
                <w:color w:val="000000" w:themeColor="text1"/>
              </w:rPr>
              <w:t>10-2</w:t>
            </w:r>
            <w:r w:rsidRPr="001B091B">
              <w:rPr>
                <w:rFonts w:eastAsia="標楷體"/>
                <w:b/>
                <w:color w:val="000000" w:themeColor="text1"/>
              </w:rPr>
              <w:t>參採情形</w:t>
            </w:r>
          </w:p>
          <w:p w14:paraId="5C62E346" w14:textId="77777777" w:rsidR="00661C20" w:rsidRPr="001B091B" w:rsidRDefault="00661C20" w:rsidP="00FF5F40">
            <w:pPr>
              <w:adjustRightInd w:val="0"/>
              <w:snapToGrid w:val="0"/>
              <w:spacing w:line="360" w:lineRule="atLeast"/>
              <w:ind w:leftChars="22" w:left="433" w:rightChars="-45" w:right="-108" w:hangingChars="158" w:hanging="380"/>
              <w:rPr>
                <w:rFonts w:eastAsia="標楷體"/>
                <w:b/>
                <w:color w:val="000000" w:themeColor="text1"/>
              </w:rPr>
            </w:pPr>
          </w:p>
          <w:p w14:paraId="58B5E725" w14:textId="77777777" w:rsidR="00661C20" w:rsidRPr="001B091B" w:rsidRDefault="00661C20" w:rsidP="00FF5F40">
            <w:pPr>
              <w:kinsoku w:val="0"/>
              <w:adjustRightInd w:val="0"/>
              <w:snapToGrid w:val="0"/>
              <w:spacing w:line="360" w:lineRule="atLeast"/>
              <w:ind w:leftChars="22" w:left="433" w:rightChars="-45" w:right="-108" w:hangingChars="158" w:hanging="380"/>
              <w:rPr>
                <w:rFonts w:eastAsia="標楷體"/>
                <w:b/>
                <w:color w:val="000000" w:themeColor="text1"/>
              </w:rPr>
            </w:pPr>
          </w:p>
        </w:tc>
        <w:tc>
          <w:tcPr>
            <w:tcW w:w="1938" w:type="dxa"/>
            <w:shd w:val="clear" w:color="auto" w:fill="auto"/>
          </w:tcPr>
          <w:p w14:paraId="557153CD" w14:textId="77777777" w:rsidR="00661C20" w:rsidRPr="001B091B" w:rsidRDefault="00661C20" w:rsidP="00FF5F40">
            <w:pPr>
              <w:adjustRightInd w:val="0"/>
              <w:snapToGrid w:val="0"/>
              <w:spacing w:line="360" w:lineRule="atLeast"/>
              <w:ind w:leftChars="21" w:left="703" w:rightChars="-45" w:right="-108" w:hangingChars="272" w:hanging="653"/>
              <w:rPr>
                <w:rFonts w:eastAsia="標楷體"/>
                <w:b/>
                <w:color w:val="000000" w:themeColor="text1"/>
              </w:rPr>
            </w:pPr>
            <w:smartTag w:uri="urn:schemas-microsoft-com:office:smarttags" w:element="chsdate">
              <w:smartTagPr>
                <w:attr w:name="IsROCDate" w:val="False"/>
                <w:attr w:name="IsLunarDate" w:val="False"/>
                <w:attr w:name="Day" w:val="1"/>
                <w:attr w:name="Month" w:val="2"/>
                <w:attr w:name="Year" w:val="2010"/>
              </w:smartTagPr>
              <w:r w:rsidRPr="001B091B">
                <w:rPr>
                  <w:rFonts w:eastAsia="標楷體"/>
                  <w:b/>
                  <w:color w:val="000000" w:themeColor="text1"/>
                </w:rPr>
                <w:t>10-2-1</w:t>
              </w:r>
            </w:smartTag>
            <w:r w:rsidRPr="001B091B">
              <w:rPr>
                <w:rFonts w:eastAsia="標楷體"/>
                <w:b/>
                <w:color w:val="000000" w:themeColor="text1"/>
              </w:rPr>
              <w:t>說明採納意見後之計畫調整</w:t>
            </w:r>
          </w:p>
        </w:tc>
        <w:tc>
          <w:tcPr>
            <w:tcW w:w="4277" w:type="dxa"/>
            <w:shd w:val="clear" w:color="auto" w:fill="auto"/>
            <w:vAlign w:val="center"/>
          </w:tcPr>
          <w:p w14:paraId="77A8C5BF" w14:textId="77777777" w:rsidR="00661C20" w:rsidRPr="001B091B" w:rsidRDefault="007E01A2" w:rsidP="007E01A2">
            <w:pPr>
              <w:adjustRightInd w:val="0"/>
              <w:snapToGrid w:val="0"/>
              <w:spacing w:line="360" w:lineRule="atLeast"/>
              <w:ind w:leftChars="22" w:left="432" w:rightChars="-45" w:right="-108" w:hangingChars="158" w:hanging="379"/>
              <w:jc w:val="both"/>
              <w:rPr>
                <w:rFonts w:eastAsia="標楷體"/>
                <w:color w:val="000000" w:themeColor="text1"/>
              </w:rPr>
            </w:pPr>
            <w:r w:rsidRPr="001B091B">
              <w:rPr>
                <w:rFonts w:eastAsia="標楷體" w:hint="eastAsia"/>
                <w:color w:val="000000" w:themeColor="text1"/>
              </w:rPr>
              <w:t>參採委員意見調整計畫說明。</w:t>
            </w:r>
          </w:p>
        </w:tc>
      </w:tr>
      <w:tr w:rsidR="001B091B" w:rsidRPr="001B091B" w14:paraId="60213234" w14:textId="77777777" w:rsidTr="00A55264">
        <w:trPr>
          <w:cantSplit/>
          <w:trHeight w:val="1489"/>
        </w:trPr>
        <w:tc>
          <w:tcPr>
            <w:tcW w:w="3024" w:type="dxa"/>
            <w:vMerge/>
            <w:shd w:val="clear" w:color="auto" w:fill="auto"/>
          </w:tcPr>
          <w:p w14:paraId="2E76C68A" w14:textId="77777777" w:rsidR="00661C20" w:rsidRPr="001B091B" w:rsidRDefault="00661C20" w:rsidP="00FF5F40">
            <w:pPr>
              <w:adjustRightInd w:val="0"/>
              <w:snapToGrid w:val="0"/>
              <w:spacing w:line="360" w:lineRule="atLeast"/>
              <w:ind w:leftChars="22" w:left="433" w:rightChars="-45" w:right="-108" w:hangingChars="158" w:hanging="380"/>
              <w:rPr>
                <w:rFonts w:eastAsia="標楷體"/>
                <w:b/>
                <w:color w:val="000000" w:themeColor="text1"/>
              </w:rPr>
            </w:pPr>
          </w:p>
        </w:tc>
        <w:tc>
          <w:tcPr>
            <w:tcW w:w="1938" w:type="dxa"/>
            <w:shd w:val="clear" w:color="auto" w:fill="auto"/>
          </w:tcPr>
          <w:p w14:paraId="1DAB5BD3" w14:textId="77777777" w:rsidR="00661C20" w:rsidRPr="001B091B" w:rsidRDefault="00661C20" w:rsidP="00FF5F40">
            <w:pPr>
              <w:adjustRightInd w:val="0"/>
              <w:snapToGrid w:val="0"/>
              <w:spacing w:line="360" w:lineRule="atLeast"/>
              <w:ind w:leftChars="21" w:left="703" w:rightChars="3" w:right="7" w:hangingChars="272" w:hanging="653"/>
              <w:jc w:val="both"/>
              <w:rPr>
                <w:rFonts w:eastAsia="標楷體"/>
                <w:b/>
                <w:color w:val="000000" w:themeColor="text1"/>
              </w:rPr>
            </w:pPr>
            <w:smartTag w:uri="urn:schemas-microsoft-com:office:smarttags" w:element="chsdate">
              <w:smartTagPr>
                <w:attr w:name="IsROCDate" w:val="False"/>
                <w:attr w:name="IsLunarDate" w:val="False"/>
                <w:attr w:name="Day" w:val="2"/>
                <w:attr w:name="Month" w:val="2"/>
                <w:attr w:name="Year" w:val="2010"/>
              </w:smartTagPr>
              <w:r w:rsidRPr="001B091B">
                <w:rPr>
                  <w:rFonts w:eastAsia="標楷體"/>
                  <w:b/>
                  <w:color w:val="000000" w:themeColor="text1"/>
                </w:rPr>
                <w:t>10-2-2</w:t>
              </w:r>
            </w:smartTag>
            <w:r w:rsidRPr="001B091B">
              <w:rPr>
                <w:rFonts w:eastAsia="標楷體"/>
                <w:b/>
                <w:color w:val="000000" w:themeColor="text1"/>
              </w:rPr>
              <w:t>說明未參採之理由或替代規劃</w:t>
            </w:r>
          </w:p>
        </w:tc>
        <w:tc>
          <w:tcPr>
            <w:tcW w:w="4277" w:type="dxa"/>
            <w:shd w:val="clear" w:color="auto" w:fill="auto"/>
          </w:tcPr>
          <w:p w14:paraId="51EE7043" w14:textId="77777777" w:rsidR="00661C20" w:rsidRPr="001B091B" w:rsidRDefault="00661C20" w:rsidP="00FF5F40">
            <w:pPr>
              <w:adjustRightInd w:val="0"/>
              <w:snapToGrid w:val="0"/>
              <w:spacing w:line="360" w:lineRule="atLeast"/>
              <w:ind w:leftChars="22" w:left="433" w:rightChars="-45" w:right="-108" w:hangingChars="158" w:hanging="380"/>
              <w:rPr>
                <w:rFonts w:eastAsia="標楷體"/>
                <w:b/>
                <w:color w:val="000000" w:themeColor="text1"/>
              </w:rPr>
            </w:pPr>
          </w:p>
          <w:p w14:paraId="4355A689" w14:textId="77777777" w:rsidR="00661C20" w:rsidRPr="001B091B" w:rsidRDefault="00661C20" w:rsidP="00FF5F40">
            <w:pPr>
              <w:adjustRightInd w:val="0"/>
              <w:snapToGrid w:val="0"/>
              <w:spacing w:line="360" w:lineRule="atLeast"/>
              <w:ind w:leftChars="22" w:left="433" w:rightChars="-45" w:right="-108" w:hangingChars="158" w:hanging="380"/>
              <w:rPr>
                <w:rFonts w:eastAsia="標楷體"/>
                <w:b/>
                <w:color w:val="000000" w:themeColor="text1"/>
              </w:rPr>
            </w:pPr>
          </w:p>
          <w:p w14:paraId="47E2BAB3" w14:textId="77777777" w:rsidR="00661C20" w:rsidRPr="001B091B" w:rsidRDefault="00661C20" w:rsidP="00FF5F40">
            <w:pPr>
              <w:adjustRightInd w:val="0"/>
              <w:snapToGrid w:val="0"/>
              <w:spacing w:line="360" w:lineRule="atLeast"/>
              <w:ind w:leftChars="22" w:left="433" w:rightChars="-45" w:right="-108" w:hangingChars="158" w:hanging="380"/>
              <w:rPr>
                <w:rFonts w:eastAsia="標楷體"/>
                <w:b/>
                <w:color w:val="000000" w:themeColor="text1"/>
              </w:rPr>
            </w:pPr>
          </w:p>
        </w:tc>
      </w:tr>
      <w:tr w:rsidR="001B091B" w:rsidRPr="001B091B" w14:paraId="3655C695" w14:textId="77777777" w:rsidTr="00A55264">
        <w:trPr>
          <w:cantSplit/>
          <w:trHeight w:val="677"/>
        </w:trPr>
        <w:tc>
          <w:tcPr>
            <w:tcW w:w="9239" w:type="dxa"/>
            <w:gridSpan w:val="3"/>
            <w:shd w:val="clear" w:color="auto" w:fill="auto"/>
          </w:tcPr>
          <w:p w14:paraId="748FD22C" w14:textId="77777777" w:rsidR="00661C20" w:rsidRPr="001B091B" w:rsidRDefault="00661C20" w:rsidP="00FF5F40">
            <w:pPr>
              <w:adjustRightInd w:val="0"/>
              <w:snapToGrid w:val="0"/>
              <w:spacing w:line="360" w:lineRule="atLeast"/>
              <w:ind w:leftChars="23" w:left="538" w:rightChars="-45" w:right="-108" w:hangingChars="201" w:hanging="483"/>
              <w:rPr>
                <w:rFonts w:eastAsia="標楷體"/>
                <w:b/>
                <w:color w:val="000000" w:themeColor="text1"/>
              </w:rPr>
            </w:pPr>
            <w:r w:rsidRPr="001B091B">
              <w:rPr>
                <w:rFonts w:eastAsia="標楷體"/>
                <w:b/>
                <w:color w:val="000000" w:themeColor="text1"/>
              </w:rPr>
              <w:t>10-3</w:t>
            </w:r>
            <w:r w:rsidRPr="001B091B">
              <w:rPr>
                <w:rFonts w:eastAsia="標楷體"/>
                <w:b/>
                <w:color w:val="000000" w:themeColor="text1"/>
              </w:rPr>
              <w:t>通知程序參與之專家學者本計畫的評估結果（請填寫日期及勾選通知方式，請勿空白）：</w:t>
            </w:r>
          </w:p>
          <w:p w14:paraId="4C7EE7A8" w14:textId="77777777" w:rsidR="00661C20" w:rsidRPr="001B091B" w:rsidRDefault="00661C20" w:rsidP="00FF5F40">
            <w:pPr>
              <w:adjustRightInd w:val="0"/>
              <w:snapToGrid w:val="0"/>
              <w:spacing w:line="360" w:lineRule="atLeast"/>
              <w:ind w:leftChars="22" w:left="433" w:right="-108" w:hangingChars="158" w:hanging="380"/>
              <w:jc w:val="both"/>
              <w:rPr>
                <w:rFonts w:eastAsia="標楷體"/>
                <w:b/>
                <w:color w:val="000000" w:themeColor="text1"/>
              </w:rPr>
            </w:pPr>
            <w:r w:rsidRPr="001B091B">
              <w:rPr>
                <w:rFonts w:eastAsia="標楷體"/>
                <w:b/>
                <w:color w:val="000000" w:themeColor="text1"/>
              </w:rPr>
              <w:t>已於</w:t>
            </w:r>
            <w:r w:rsidR="007E01A2" w:rsidRPr="001B091B">
              <w:rPr>
                <w:rFonts w:eastAsia="標楷體" w:hint="eastAsia"/>
                <w:b/>
                <w:color w:val="000000" w:themeColor="text1"/>
              </w:rPr>
              <w:t>109</w:t>
            </w:r>
            <w:r w:rsidRPr="001B091B">
              <w:rPr>
                <w:rFonts w:eastAsia="標楷體"/>
                <w:b/>
                <w:color w:val="000000" w:themeColor="text1"/>
              </w:rPr>
              <w:t>年</w:t>
            </w:r>
            <w:r w:rsidR="007E01A2" w:rsidRPr="001B091B">
              <w:rPr>
                <w:rFonts w:eastAsia="標楷體" w:hint="eastAsia"/>
                <w:b/>
                <w:color w:val="000000" w:themeColor="text1"/>
              </w:rPr>
              <w:t>10</w:t>
            </w:r>
            <w:r w:rsidRPr="001B091B">
              <w:rPr>
                <w:rFonts w:eastAsia="標楷體"/>
                <w:b/>
                <w:color w:val="000000" w:themeColor="text1"/>
              </w:rPr>
              <w:t>月</w:t>
            </w:r>
            <w:r w:rsidR="007E01A2" w:rsidRPr="001B091B">
              <w:rPr>
                <w:rFonts w:eastAsia="標楷體" w:hint="eastAsia"/>
                <w:b/>
                <w:color w:val="000000" w:themeColor="text1"/>
              </w:rPr>
              <w:t>15</w:t>
            </w:r>
            <w:r w:rsidRPr="001B091B">
              <w:rPr>
                <w:rFonts w:eastAsia="標楷體"/>
                <w:b/>
                <w:color w:val="000000" w:themeColor="text1"/>
              </w:rPr>
              <w:t>日將「評估結果」以下列方式通知程序參與者審閱</w:t>
            </w:r>
          </w:p>
          <w:p w14:paraId="3B89F3AB" w14:textId="77777777" w:rsidR="00661C20" w:rsidRPr="001B091B" w:rsidRDefault="00661C20" w:rsidP="007E01A2">
            <w:pPr>
              <w:adjustRightInd w:val="0"/>
              <w:snapToGrid w:val="0"/>
              <w:spacing w:line="360" w:lineRule="atLeast"/>
              <w:ind w:leftChars="22" w:left="433" w:rightChars="-45" w:right="-108" w:hangingChars="158" w:hanging="380"/>
              <w:rPr>
                <w:rFonts w:eastAsia="標楷體"/>
                <w:b/>
                <w:color w:val="000000" w:themeColor="text1"/>
              </w:rPr>
            </w:pPr>
            <w:r w:rsidRPr="001B091B">
              <w:rPr>
                <w:rFonts w:eastAsia="標楷體"/>
                <w:b/>
                <w:color w:val="000000" w:themeColor="text1"/>
              </w:rPr>
              <w:t>□</w:t>
            </w:r>
            <w:r w:rsidRPr="001B091B">
              <w:rPr>
                <w:rFonts w:eastAsia="標楷體"/>
                <w:b/>
                <w:color w:val="000000" w:themeColor="text1"/>
              </w:rPr>
              <w:t>傳真</w:t>
            </w:r>
            <w:r w:rsidRPr="001B091B">
              <w:rPr>
                <w:rFonts w:eastAsia="標楷體"/>
                <w:b/>
                <w:color w:val="000000" w:themeColor="text1"/>
              </w:rPr>
              <w:t xml:space="preserve">      □e-mail      □</w:t>
            </w:r>
            <w:r w:rsidRPr="001B091B">
              <w:rPr>
                <w:rFonts w:eastAsia="標楷體"/>
                <w:b/>
                <w:color w:val="000000" w:themeColor="text1"/>
              </w:rPr>
              <w:t>郵寄</w:t>
            </w:r>
            <w:r w:rsidR="007E01A2" w:rsidRPr="001B091B">
              <w:rPr>
                <w:rFonts w:eastAsia="標楷體"/>
                <w:b/>
                <w:color w:val="000000" w:themeColor="text1"/>
              </w:rPr>
              <w:t xml:space="preserve">      </w:t>
            </w:r>
            <w:r w:rsidR="007E01A2" w:rsidRPr="001B091B">
              <w:rPr>
                <w:rFonts w:eastAsia="標楷體"/>
                <w:color w:val="000000" w:themeColor="text1"/>
              </w:rPr>
              <w:t>■</w:t>
            </w:r>
            <w:r w:rsidRPr="001B091B">
              <w:rPr>
                <w:rFonts w:eastAsia="標楷體"/>
                <w:b/>
                <w:color w:val="000000" w:themeColor="text1"/>
              </w:rPr>
              <w:t xml:space="preserve">其他　</w:t>
            </w:r>
            <w:r w:rsidR="007E01A2" w:rsidRPr="001B091B">
              <w:rPr>
                <w:rFonts w:eastAsia="標楷體" w:hint="eastAsia"/>
                <w:b/>
                <w:color w:val="000000" w:themeColor="text1"/>
              </w:rPr>
              <w:t>委員親自審閱</w:t>
            </w:r>
          </w:p>
        </w:tc>
      </w:tr>
    </w:tbl>
    <w:p w14:paraId="13B00558" w14:textId="77777777" w:rsidR="00661C20" w:rsidRPr="001B091B" w:rsidRDefault="00661C20" w:rsidP="00661C20">
      <w:pPr>
        <w:adjustRightInd w:val="0"/>
        <w:snapToGrid w:val="0"/>
        <w:spacing w:line="240" w:lineRule="atLeast"/>
        <w:ind w:rightChars="-45" w:right="-108"/>
        <w:rPr>
          <w:rFonts w:eastAsia="標楷體"/>
          <w:b/>
          <w:color w:val="000000" w:themeColor="text1"/>
        </w:rPr>
      </w:pPr>
    </w:p>
    <w:p w14:paraId="62C9B1D2" w14:textId="77777777" w:rsidR="00661C20" w:rsidRPr="001B091B" w:rsidRDefault="00661C20" w:rsidP="00661C20">
      <w:pPr>
        <w:numPr>
          <w:ilvl w:val="0"/>
          <w:numId w:val="11"/>
        </w:numPr>
        <w:adjustRightInd w:val="0"/>
        <w:snapToGrid w:val="0"/>
        <w:spacing w:line="240" w:lineRule="atLeast"/>
        <w:ind w:rightChars="-45" w:right="-108"/>
        <w:rPr>
          <w:rFonts w:eastAsia="標楷體"/>
          <w:color w:val="000000" w:themeColor="text1"/>
        </w:rPr>
      </w:pPr>
      <w:r w:rsidRPr="001B091B">
        <w:rPr>
          <w:rFonts w:eastAsia="標楷體"/>
          <w:color w:val="000000" w:themeColor="text1"/>
        </w:rPr>
        <w:t>「第二部分－程序參與」之</w:t>
      </w:r>
      <w:r w:rsidRPr="001B091B">
        <w:rPr>
          <w:rFonts w:eastAsia="標楷體"/>
          <w:color w:val="000000" w:themeColor="text1"/>
        </w:rPr>
        <w:t>9-5</w:t>
      </w:r>
      <w:r w:rsidRPr="001B091B">
        <w:rPr>
          <w:rFonts w:eastAsia="標楷體"/>
          <w:color w:val="000000" w:themeColor="text1"/>
        </w:rPr>
        <w:t>「計畫與性別關聯之程度」評定為「無關」者，「第三部分－評估結果」</w:t>
      </w:r>
      <w:r w:rsidRPr="001B091B">
        <w:rPr>
          <w:rFonts w:eastAsia="標楷體"/>
          <w:color w:val="000000" w:themeColor="text1"/>
        </w:rPr>
        <w:t>10-1</w:t>
      </w:r>
      <w:r w:rsidRPr="001B091B">
        <w:rPr>
          <w:rFonts w:eastAsia="標楷體"/>
          <w:color w:val="000000" w:themeColor="text1"/>
        </w:rPr>
        <w:t>至</w:t>
      </w:r>
      <w:r w:rsidRPr="001B091B">
        <w:rPr>
          <w:rFonts w:eastAsia="標楷體"/>
          <w:color w:val="000000" w:themeColor="text1"/>
        </w:rPr>
        <w:t>10-3</w:t>
      </w:r>
      <w:r w:rsidRPr="001B091B">
        <w:rPr>
          <w:rFonts w:eastAsia="標楷體"/>
          <w:color w:val="000000" w:themeColor="text1"/>
        </w:rPr>
        <w:t>免填；否則請填表人依據性別平等專家學者意見之檢視意見完整填列「第三部分－評估結果」</w:t>
      </w:r>
      <w:r w:rsidRPr="001B091B">
        <w:rPr>
          <w:rFonts w:eastAsia="標楷體"/>
          <w:color w:val="000000" w:themeColor="text1"/>
        </w:rPr>
        <w:t>10-1</w:t>
      </w:r>
      <w:r w:rsidRPr="001B091B">
        <w:rPr>
          <w:rFonts w:eastAsia="標楷體"/>
          <w:color w:val="000000" w:themeColor="text1"/>
        </w:rPr>
        <w:t>至</w:t>
      </w:r>
      <w:r w:rsidRPr="001B091B">
        <w:rPr>
          <w:rFonts w:eastAsia="標楷體"/>
          <w:color w:val="000000" w:themeColor="text1"/>
        </w:rPr>
        <w:t>10-3</w:t>
      </w:r>
      <w:r w:rsidRPr="001B091B">
        <w:rPr>
          <w:rFonts w:eastAsia="標楷體"/>
          <w:color w:val="000000" w:themeColor="text1"/>
        </w:rPr>
        <w:t>。</w:t>
      </w:r>
    </w:p>
    <w:p w14:paraId="6EB7AF9C" w14:textId="77777777" w:rsidR="00661C20" w:rsidRPr="001B091B" w:rsidRDefault="00661C20" w:rsidP="00661C20">
      <w:pPr>
        <w:adjustRightInd w:val="0"/>
        <w:snapToGrid w:val="0"/>
        <w:spacing w:line="240" w:lineRule="atLeast"/>
        <w:ind w:rightChars="-45" w:right="-108"/>
        <w:rPr>
          <w:rFonts w:eastAsia="標楷體"/>
          <w:b/>
          <w:color w:val="000000" w:themeColor="text1"/>
        </w:rPr>
      </w:pPr>
    </w:p>
    <w:p w14:paraId="17D8EA36" w14:textId="77777777" w:rsidR="00847FD7" w:rsidRPr="001B091B" w:rsidRDefault="00847FD7" w:rsidP="00B811E2">
      <w:pPr>
        <w:spacing w:beforeLines="100" w:before="360" w:line="420" w:lineRule="exact"/>
        <w:rPr>
          <w:rFonts w:eastAsia="標楷體"/>
          <w:color w:val="000000" w:themeColor="text1"/>
        </w:rPr>
      </w:pPr>
    </w:p>
    <w:sectPr w:rsidR="00847FD7" w:rsidRPr="001B091B" w:rsidSect="00F53611">
      <w:footerReference w:type="even" r:id="rId10"/>
      <w:footerReference w:type="default" r:id="rId11"/>
      <w:pgSz w:w="11906" w:h="16838"/>
      <w:pgMar w:top="907" w:right="851" w:bottom="90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841FA" w14:textId="77777777" w:rsidR="00931A7D" w:rsidRDefault="00931A7D" w:rsidP="006B5780">
      <w:r>
        <w:separator/>
      </w:r>
    </w:p>
  </w:endnote>
  <w:endnote w:type="continuationSeparator" w:id="0">
    <w:p w14:paraId="47EA36B6" w14:textId="77777777" w:rsidR="00931A7D" w:rsidRDefault="00931A7D" w:rsidP="006B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ED80" w14:textId="77777777" w:rsidR="00FF5F40" w:rsidRDefault="005A5599" w:rsidP="00FF5F40">
    <w:pPr>
      <w:pStyle w:val="a3"/>
      <w:framePr w:wrap="around" w:vAnchor="text" w:hAnchor="margin" w:xAlign="center" w:y="1"/>
      <w:rPr>
        <w:rStyle w:val="a5"/>
      </w:rPr>
    </w:pPr>
    <w:r>
      <w:rPr>
        <w:rStyle w:val="a5"/>
      </w:rPr>
      <w:fldChar w:fldCharType="begin"/>
    </w:r>
    <w:r w:rsidR="00FF5F40">
      <w:rPr>
        <w:rStyle w:val="a5"/>
      </w:rPr>
      <w:instrText xml:space="preserve">PAGE  </w:instrText>
    </w:r>
    <w:r>
      <w:rPr>
        <w:rStyle w:val="a5"/>
      </w:rPr>
      <w:fldChar w:fldCharType="end"/>
    </w:r>
  </w:p>
  <w:p w14:paraId="72772D7A" w14:textId="77777777" w:rsidR="00FF5F40" w:rsidRDefault="00FF5F4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F779" w14:textId="77777777" w:rsidR="00FF5F40" w:rsidRDefault="005A5599" w:rsidP="00FF5F40">
    <w:pPr>
      <w:pStyle w:val="a3"/>
      <w:framePr w:wrap="around" w:vAnchor="text" w:hAnchor="margin" w:xAlign="center" w:y="1"/>
      <w:rPr>
        <w:rStyle w:val="a5"/>
      </w:rPr>
    </w:pPr>
    <w:r>
      <w:rPr>
        <w:rStyle w:val="a5"/>
      </w:rPr>
      <w:fldChar w:fldCharType="begin"/>
    </w:r>
    <w:r w:rsidR="00FF5F40">
      <w:rPr>
        <w:rStyle w:val="a5"/>
      </w:rPr>
      <w:instrText xml:space="preserve">PAGE  </w:instrText>
    </w:r>
    <w:r>
      <w:rPr>
        <w:rStyle w:val="a5"/>
      </w:rPr>
      <w:fldChar w:fldCharType="separate"/>
    </w:r>
    <w:r w:rsidR="00E2101A">
      <w:rPr>
        <w:rStyle w:val="a5"/>
        <w:noProof/>
      </w:rPr>
      <w:t>3</w:t>
    </w:r>
    <w:r>
      <w:rPr>
        <w:rStyle w:val="a5"/>
      </w:rPr>
      <w:fldChar w:fldCharType="end"/>
    </w:r>
  </w:p>
  <w:p w14:paraId="498C9B26" w14:textId="77777777" w:rsidR="00FF5F40" w:rsidRDefault="00FF5F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FE3F8" w14:textId="77777777" w:rsidR="00931A7D" w:rsidRDefault="00931A7D" w:rsidP="006B5780">
      <w:r>
        <w:separator/>
      </w:r>
    </w:p>
  </w:footnote>
  <w:footnote w:type="continuationSeparator" w:id="0">
    <w:p w14:paraId="200B2F95" w14:textId="77777777" w:rsidR="00931A7D" w:rsidRDefault="00931A7D" w:rsidP="006B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90172"/>
    <w:multiLevelType w:val="hybridMultilevel"/>
    <w:tmpl w:val="9262540A"/>
    <w:lvl w:ilvl="0" w:tplc="2D5C7DFC">
      <w:start w:val="1"/>
      <w:numFmt w:val="decimal"/>
      <w:lvlText w:val="%1."/>
      <w:lvlJc w:val="left"/>
      <w:pPr>
        <w:ind w:left="720" w:hanging="480"/>
      </w:pPr>
      <w:rPr>
        <w:rFonts w:hint="default"/>
      </w:rPr>
    </w:lvl>
    <w:lvl w:ilvl="1" w:tplc="9C5286F8">
      <w:start w:val="1"/>
      <w:numFmt w:val="decimal"/>
      <w:lvlText w:val="(%2)"/>
      <w:lvlJc w:val="left"/>
      <w:pPr>
        <w:ind w:left="1080" w:hanging="360"/>
      </w:pPr>
      <w:rPr>
        <w:rFonts w:hAnsi="標楷體"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22513513"/>
    <w:multiLevelType w:val="hybridMultilevel"/>
    <w:tmpl w:val="9B0A6424"/>
    <w:lvl w:ilvl="0" w:tplc="871EF1B0">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3F0305"/>
    <w:multiLevelType w:val="hybridMultilevel"/>
    <w:tmpl w:val="3190C9BA"/>
    <w:lvl w:ilvl="0" w:tplc="9880E91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140D06"/>
    <w:multiLevelType w:val="hybridMultilevel"/>
    <w:tmpl w:val="B1245CF8"/>
    <w:lvl w:ilvl="0" w:tplc="4164F902">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4318435E"/>
    <w:multiLevelType w:val="hybridMultilevel"/>
    <w:tmpl w:val="84346332"/>
    <w:lvl w:ilvl="0" w:tplc="07B88EDE">
      <w:start w:val="1"/>
      <w:numFmt w:val="bullet"/>
      <w:lvlText w:val=""/>
      <w:lvlJc w:val="left"/>
      <w:pPr>
        <w:tabs>
          <w:tab w:val="num" w:pos="720"/>
        </w:tabs>
        <w:ind w:left="720" w:hanging="360"/>
      </w:pPr>
      <w:rPr>
        <w:rFonts w:ascii="Wingdings" w:hAnsi="Wingdings" w:hint="default"/>
      </w:rPr>
    </w:lvl>
    <w:lvl w:ilvl="1" w:tplc="65CE1BB0" w:tentative="1">
      <w:start w:val="1"/>
      <w:numFmt w:val="bullet"/>
      <w:lvlText w:val=""/>
      <w:lvlJc w:val="left"/>
      <w:pPr>
        <w:tabs>
          <w:tab w:val="num" w:pos="1440"/>
        </w:tabs>
        <w:ind w:left="1440" w:hanging="360"/>
      </w:pPr>
      <w:rPr>
        <w:rFonts w:ascii="Wingdings" w:hAnsi="Wingdings" w:hint="default"/>
      </w:rPr>
    </w:lvl>
    <w:lvl w:ilvl="2" w:tplc="A05209BC" w:tentative="1">
      <w:start w:val="1"/>
      <w:numFmt w:val="bullet"/>
      <w:lvlText w:val=""/>
      <w:lvlJc w:val="left"/>
      <w:pPr>
        <w:tabs>
          <w:tab w:val="num" w:pos="2160"/>
        </w:tabs>
        <w:ind w:left="2160" w:hanging="360"/>
      </w:pPr>
      <w:rPr>
        <w:rFonts w:ascii="Wingdings" w:hAnsi="Wingdings" w:hint="default"/>
      </w:rPr>
    </w:lvl>
    <w:lvl w:ilvl="3" w:tplc="B1521814" w:tentative="1">
      <w:start w:val="1"/>
      <w:numFmt w:val="bullet"/>
      <w:lvlText w:val=""/>
      <w:lvlJc w:val="left"/>
      <w:pPr>
        <w:tabs>
          <w:tab w:val="num" w:pos="2880"/>
        </w:tabs>
        <w:ind w:left="2880" w:hanging="360"/>
      </w:pPr>
      <w:rPr>
        <w:rFonts w:ascii="Wingdings" w:hAnsi="Wingdings" w:hint="default"/>
      </w:rPr>
    </w:lvl>
    <w:lvl w:ilvl="4" w:tplc="0CA09080" w:tentative="1">
      <w:start w:val="1"/>
      <w:numFmt w:val="bullet"/>
      <w:lvlText w:val=""/>
      <w:lvlJc w:val="left"/>
      <w:pPr>
        <w:tabs>
          <w:tab w:val="num" w:pos="3600"/>
        </w:tabs>
        <w:ind w:left="3600" w:hanging="360"/>
      </w:pPr>
      <w:rPr>
        <w:rFonts w:ascii="Wingdings" w:hAnsi="Wingdings" w:hint="default"/>
      </w:rPr>
    </w:lvl>
    <w:lvl w:ilvl="5" w:tplc="05E0C1E8" w:tentative="1">
      <w:start w:val="1"/>
      <w:numFmt w:val="bullet"/>
      <w:lvlText w:val=""/>
      <w:lvlJc w:val="left"/>
      <w:pPr>
        <w:tabs>
          <w:tab w:val="num" w:pos="4320"/>
        </w:tabs>
        <w:ind w:left="4320" w:hanging="360"/>
      </w:pPr>
      <w:rPr>
        <w:rFonts w:ascii="Wingdings" w:hAnsi="Wingdings" w:hint="default"/>
      </w:rPr>
    </w:lvl>
    <w:lvl w:ilvl="6" w:tplc="6FB87F7A" w:tentative="1">
      <w:start w:val="1"/>
      <w:numFmt w:val="bullet"/>
      <w:lvlText w:val=""/>
      <w:lvlJc w:val="left"/>
      <w:pPr>
        <w:tabs>
          <w:tab w:val="num" w:pos="5040"/>
        </w:tabs>
        <w:ind w:left="5040" w:hanging="360"/>
      </w:pPr>
      <w:rPr>
        <w:rFonts w:ascii="Wingdings" w:hAnsi="Wingdings" w:hint="default"/>
      </w:rPr>
    </w:lvl>
    <w:lvl w:ilvl="7" w:tplc="0BA418B2" w:tentative="1">
      <w:start w:val="1"/>
      <w:numFmt w:val="bullet"/>
      <w:lvlText w:val=""/>
      <w:lvlJc w:val="left"/>
      <w:pPr>
        <w:tabs>
          <w:tab w:val="num" w:pos="5760"/>
        </w:tabs>
        <w:ind w:left="5760" w:hanging="360"/>
      </w:pPr>
      <w:rPr>
        <w:rFonts w:ascii="Wingdings" w:hAnsi="Wingdings" w:hint="default"/>
      </w:rPr>
    </w:lvl>
    <w:lvl w:ilvl="8" w:tplc="D88E5BA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D6458"/>
    <w:multiLevelType w:val="hybridMultilevel"/>
    <w:tmpl w:val="A6048750"/>
    <w:lvl w:ilvl="0" w:tplc="B24C8BEA">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EF46AE"/>
    <w:multiLevelType w:val="hybridMultilevel"/>
    <w:tmpl w:val="929E2C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B81502"/>
    <w:multiLevelType w:val="hybridMultilevel"/>
    <w:tmpl w:val="07328D5A"/>
    <w:lvl w:ilvl="0" w:tplc="171CD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E81B04"/>
    <w:multiLevelType w:val="hybridMultilevel"/>
    <w:tmpl w:val="190C5DDC"/>
    <w:lvl w:ilvl="0" w:tplc="1FAA232C">
      <w:start w:val="1"/>
      <w:numFmt w:val="taiwaneseCountingThousand"/>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13D133C"/>
    <w:multiLevelType w:val="hybridMultilevel"/>
    <w:tmpl w:val="9B0A6424"/>
    <w:lvl w:ilvl="0" w:tplc="871EF1B0">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840561"/>
    <w:multiLevelType w:val="hybridMultilevel"/>
    <w:tmpl w:val="86A6ED02"/>
    <w:lvl w:ilvl="0" w:tplc="0EAEAE70">
      <w:start w:val="9"/>
      <w:numFmt w:val="bullet"/>
      <w:lvlText w:val="＊"/>
      <w:lvlJc w:val="left"/>
      <w:pPr>
        <w:tabs>
          <w:tab w:val="num" w:pos="644"/>
        </w:tabs>
        <w:ind w:left="644" w:hanging="360"/>
      </w:pPr>
      <w:rPr>
        <w:rFonts w:ascii="新細明體" w:eastAsia="新細明體" w:hAnsi="新細明體" w:cs="Times New Roman" w:hint="eastAsia"/>
        <w:b w:val="0"/>
      </w:rPr>
    </w:lvl>
    <w:lvl w:ilvl="1" w:tplc="04090003" w:tentative="1">
      <w:start w:val="1"/>
      <w:numFmt w:val="bullet"/>
      <w:lvlText w:val=""/>
      <w:lvlJc w:val="left"/>
      <w:pPr>
        <w:tabs>
          <w:tab w:val="num" w:pos="1244"/>
        </w:tabs>
        <w:ind w:left="1244" w:hanging="480"/>
      </w:pPr>
      <w:rPr>
        <w:rFonts w:ascii="Wingdings" w:hAnsi="Wingdings" w:hint="default"/>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11" w15:restartNumberingAfterBreak="0">
    <w:nsid w:val="73EF5B84"/>
    <w:multiLevelType w:val="hybridMultilevel"/>
    <w:tmpl w:val="3E34C692"/>
    <w:lvl w:ilvl="0" w:tplc="819005C2">
      <w:start w:val="106"/>
      <w:numFmt w:val="bullet"/>
      <w:lvlText w:val="‧"/>
      <w:lvlJc w:val="left"/>
      <w:pPr>
        <w:tabs>
          <w:tab w:val="num" w:pos="360"/>
        </w:tabs>
        <w:ind w:left="360" w:hanging="360"/>
      </w:pPr>
      <w:rPr>
        <w:rFonts w:ascii="Lucida Console" w:eastAsia="新細明體" w:hAnsi="Lucida Console" w:cs="Lucida Console"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B6229A5"/>
    <w:multiLevelType w:val="hybridMultilevel"/>
    <w:tmpl w:val="91982004"/>
    <w:lvl w:ilvl="0" w:tplc="2D5C7DFC">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6"/>
  </w:num>
  <w:num w:numId="2">
    <w:abstractNumId w:val="5"/>
  </w:num>
  <w:num w:numId="3">
    <w:abstractNumId w:val="3"/>
  </w:num>
  <w:num w:numId="4">
    <w:abstractNumId w:val="12"/>
  </w:num>
  <w:num w:numId="5">
    <w:abstractNumId w:val="8"/>
  </w:num>
  <w:num w:numId="6">
    <w:abstractNumId w:val="11"/>
  </w:num>
  <w:num w:numId="7">
    <w:abstractNumId w:val="9"/>
  </w:num>
  <w:num w:numId="8">
    <w:abstractNumId w:val="1"/>
  </w:num>
  <w:num w:numId="9">
    <w:abstractNumId w:val="0"/>
  </w:num>
  <w:num w:numId="10">
    <w:abstractNumId w:val="7"/>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927"/>
    <w:rsid w:val="00004513"/>
    <w:rsid w:val="000211C1"/>
    <w:rsid w:val="00027CB8"/>
    <w:rsid w:val="0003181C"/>
    <w:rsid w:val="00043E4A"/>
    <w:rsid w:val="000449FA"/>
    <w:rsid w:val="0006257A"/>
    <w:rsid w:val="000729B1"/>
    <w:rsid w:val="0008417F"/>
    <w:rsid w:val="000903CA"/>
    <w:rsid w:val="000951C9"/>
    <w:rsid w:val="000A4464"/>
    <w:rsid w:val="000A7D6A"/>
    <w:rsid w:val="000B0356"/>
    <w:rsid w:val="000B2EC9"/>
    <w:rsid w:val="000D0130"/>
    <w:rsid w:val="000D1318"/>
    <w:rsid w:val="000E7654"/>
    <w:rsid w:val="000F3542"/>
    <w:rsid w:val="000F5B8B"/>
    <w:rsid w:val="000F6DEB"/>
    <w:rsid w:val="00102C2E"/>
    <w:rsid w:val="00114C58"/>
    <w:rsid w:val="00122824"/>
    <w:rsid w:val="00127DE0"/>
    <w:rsid w:val="00130E72"/>
    <w:rsid w:val="00145987"/>
    <w:rsid w:val="00147426"/>
    <w:rsid w:val="00150857"/>
    <w:rsid w:val="00154AEA"/>
    <w:rsid w:val="001665E4"/>
    <w:rsid w:val="00166B70"/>
    <w:rsid w:val="00176B16"/>
    <w:rsid w:val="00180086"/>
    <w:rsid w:val="001B091B"/>
    <w:rsid w:val="001B3B47"/>
    <w:rsid w:val="001C32EB"/>
    <w:rsid w:val="001C4B9E"/>
    <w:rsid w:val="001C77B6"/>
    <w:rsid w:val="001D155A"/>
    <w:rsid w:val="001D7583"/>
    <w:rsid w:val="001F6EB8"/>
    <w:rsid w:val="0021273C"/>
    <w:rsid w:val="0021575A"/>
    <w:rsid w:val="00233BE6"/>
    <w:rsid w:val="00234FE5"/>
    <w:rsid w:val="00235CBB"/>
    <w:rsid w:val="00235DD0"/>
    <w:rsid w:val="0024669B"/>
    <w:rsid w:val="00262CD2"/>
    <w:rsid w:val="002668E6"/>
    <w:rsid w:val="00293369"/>
    <w:rsid w:val="00295DA1"/>
    <w:rsid w:val="002B0112"/>
    <w:rsid w:val="002B76FD"/>
    <w:rsid w:val="002D073C"/>
    <w:rsid w:val="002D5612"/>
    <w:rsid w:val="002E0976"/>
    <w:rsid w:val="0030065D"/>
    <w:rsid w:val="0030239B"/>
    <w:rsid w:val="003045D5"/>
    <w:rsid w:val="00307AF6"/>
    <w:rsid w:val="003315FD"/>
    <w:rsid w:val="00333AE8"/>
    <w:rsid w:val="00336225"/>
    <w:rsid w:val="003611CC"/>
    <w:rsid w:val="0036634A"/>
    <w:rsid w:val="00366A8A"/>
    <w:rsid w:val="00370A79"/>
    <w:rsid w:val="00371654"/>
    <w:rsid w:val="0038186C"/>
    <w:rsid w:val="00390207"/>
    <w:rsid w:val="00395D9C"/>
    <w:rsid w:val="003B4162"/>
    <w:rsid w:val="003B424D"/>
    <w:rsid w:val="003C7E56"/>
    <w:rsid w:val="003D1849"/>
    <w:rsid w:val="003D18C8"/>
    <w:rsid w:val="003D51A4"/>
    <w:rsid w:val="003D5F3C"/>
    <w:rsid w:val="003E7AAB"/>
    <w:rsid w:val="003F630E"/>
    <w:rsid w:val="00400E55"/>
    <w:rsid w:val="0040493E"/>
    <w:rsid w:val="004059C1"/>
    <w:rsid w:val="00412F4B"/>
    <w:rsid w:val="00415256"/>
    <w:rsid w:val="00415AB6"/>
    <w:rsid w:val="0041725B"/>
    <w:rsid w:val="00461D9E"/>
    <w:rsid w:val="00477E57"/>
    <w:rsid w:val="00481FB9"/>
    <w:rsid w:val="00496CFF"/>
    <w:rsid w:val="004B7CEB"/>
    <w:rsid w:val="004E652B"/>
    <w:rsid w:val="004F1674"/>
    <w:rsid w:val="00504427"/>
    <w:rsid w:val="00514FD0"/>
    <w:rsid w:val="00526C31"/>
    <w:rsid w:val="00542453"/>
    <w:rsid w:val="0054278D"/>
    <w:rsid w:val="0054478B"/>
    <w:rsid w:val="00544D13"/>
    <w:rsid w:val="00546F85"/>
    <w:rsid w:val="005503E6"/>
    <w:rsid w:val="00552B8B"/>
    <w:rsid w:val="005540FD"/>
    <w:rsid w:val="005668C2"/>
    <w:rsid w:val="00567420"/>
    <w:rsid w:val="0056752E"/>
    <w:rsid w:val="00586CB6"/>
    <w:rsid w:val="00587D59"/>
    <w:rsid w:val="00596A57"/>
    <w:rsid w:val="005A5599"/>
    <w:rsid w:val="005C2425"/>
    <w:rsid w:val="005C6AF5"/>
    <w:rsid w:val="005D6698"/>
    <w:rsid w:val="005E077E"/>
    <w:rsid w:val="005E3890"/>
    <w:rsid w:val="005F4352"/>
    <w:rsid w:val="005F6551"/>
    <w:rsid w:val="005F7D05"/>
    <w:rsid w:val="0061055E"/>
    <w:rsid w:val="00622DAC"/>
    <w:rsid w:val="00632485"/>
    <w:rsid w:val="00661C20"/>
    <w:rsid w:val="00664F42"/>
    <w:rsid w:val="00667E8D"/>
    <w:rsid w:val="00676967"/>
    <w:rsid w:val="006872DE"/>
    <w:rsid w:val="006971A8"/>
    <w:rsid w:val="006A291A"/>
    <w:rsid w:val="006A3398"/>
    <w:rsid w:val="006A6D2E"/>
    <w:rsid w:val="006B5780"/>
    <w:rsid w:val="006C2AF2"/>
    <w:rsid w:val="006C4925"/>
    <w:rsid w:val="006E247D"/>
    <w:rsid w:val="006E38A1"/>
    <w:rsid w:val="006F7DCB"/>
    <w:rsid w:val="00710F7B"/>
    <w:rsid w:val="0077248E"/>
    <w:rsid w:val="00773F92"/>
    <w:rsid w:val="007C30B6"/>
    <w:rsid w:val="007C4F9D"/>
    <w:rsid w:val="007D300D"/>
    <w:rsid w:val="007D3FD4"/>
    <w:rsid w:val="007E01A2"/>
    <w:rsid w:val="007E4FA3"/>
    <w:rsid w:val="007E77F7"/>
    <w:rsid w:val="008140A6"/>
    <w:rsid w:val="00834D71"/>
    <w:rsid w:val="00847FD7"/>
    <w:rsid w:val="00857489"/>
    <w:rsid w:val="00872FE2"/>
    <w:rsid w:val="00874EA9"/>
    <w:rsid w:val="00876007"/>
    <w:rsid w:val="0088082E"/>
    <w:rsid w:val="00881B17"/>
    <w:rsid w:val="00891931"/>
    <w:rsid w:val="00895CEB"/>
    <w:rsid w:val="008D1AEF"/>
    <w:rsid w:val="008E5586"/>
    <w:rsid w:val="008F590A"/>
    <w:rsid w:val="00902E20"/>
    <w:rsid w:val="00906EEE"/>
    <w:rsid w:val="00910BD4"/>
    <w:rsid w:val="00921C80"/>
    <w:rsid w:val="009260DC"/>
    <w:rsid w:val="0092720E"/>
    <w:rsid w:val="00931A7D"/>
    <w:rsid w:val="00944768"/>
    <w:rsid w:val="009449A0"/>
    <w:rsid w:val="009550FB"/>
    <w:rsid w:val="00956B03"/>
    <w:rsid w:val="00960987"/>
    <w:rsid w:val="00963DA2"/>
    <w:rsid w:val="00967EB9"/>
    <w:rsid w:val="009827FC"/>
    <w:rsid w:val="009947FD"/>
    <w:rsid w:val="009B2DA8"/>
    <w:rsid w:val="009D03D7"/>
    <w:rsid w:val="009E0214"/>
    <w:rsid w:val="009E2667"/>
    <w:rsid w:val="009E2962"/>
    <w:rsid w:val="00A0507E"/>
    <w:rsid w:val="00A20AE7"/>
    <w:rsid w:val="00A26F36"/>
    <w:rsid w:val="00A3565D"/>
    <w:rsid w:val="00A4021E"/>
    <w:rsid w:val="00A428DE"/>
    <w:rsid w:val="00A55264"/>
    <w:rsid w:val="00A63437"/>
    <w:rsid w:val="00A63D49"/>
    <w:rsid w:val="00A70557"/>
    <w:rsid w:val="00A71C37"/>
    <w:rsid w:val="00A9764F"/>
    <w:rsid w:val="00AC11B0"/>
    <w:rsid w:val="00AC4A76"/>
    <w:rsid w:val="00AC4CDD"/>
    <w:rsid w:val="00AD327D"/>
    <w:rsid w:val="00AD3EBF"/>
    <w:rsid w:val="00AD4793"/>
    <w:rsid w:val="00AE0DCE"/>
    <w:rsid w:val="00AE52FC"/>
    <w:rsid w:val="00AE731D"/>
    <w:rsid w:val="00AF3FA6"/>
    <w:rsid w:val="00B00253"/>
    <w:rsid w:val="00B05EF0"/>
    <w:rsid w:val="00B219B8"/>
    <w:rsid w:val="00B249AB"/>
    <w:rsid w:val="00B26409"/>
    <w:rsid w:val="00B51832"/>
    <w:rsid w:val="00B63039"/>
    <w:rsid w:val="00B63BE7"/>
    <w:rsid w:val="00B669B9"/>
    <w:rsid w:val="00B76263"/>
    <w:rsid w:val="00B80751"/>
    <w:rsid w:val="00B811E2"/>
    <w:rsid w:val="00B8596F"/>
    <w:rsid w:val="00B93BA7"/>
    <w:rsid w:val="00BA1DA1"/>
    <w:rsid w:val="00BA30B8"/>
    <w:rsid w:val="00BC05BA"/>
    <w:rsid w:val="00BC2CC1"/>
    <w:rsid w:val="00BD0398"/>
    <w:rsid w:val="00C10EAC"/>
    <w:rsid w:val="00C17402"/>
    <w:rsid w:val="00C40F84"/>
    <w:rsid w:val="00C531DC"/>
    <w:rsid w:val="00C55019"/>
    <w:rsid w:val="00C57567"/>
    <w:rsid w:val="00C64606"/>
    <w:rsid w:val="00C82A6B"/>
    <w:rsid w:val="00C857C3"/>
    <w:rsid w:val="00CA1DB2"/>
    <w:rsid w:val="00CA5F23"/>
    <w:rsid w:val="00CB1128"/>
    <w:rsid w:val="00CC7FD5"/>
    <w:rsid w:val="00CD1243"/>
    <w:rsid w:val="00CD28C1"/>
    <w:rsid w:val="00CD2C8E"/>
    <w:rsid w:val="00CD3CE4"/>
    <w:rsid w:val="00CD7F18"/>
    <w:rsid w:val="00CE715A"/>
    <w:rsid w:val="00D01016"/>
    <w:rsid w:val="00D06F5B"/>
    <w:rsid w:val="00D12982"/>
    <w:rsid w:val="00D25BD5"/>
    <w:rsid w:val="00D37C89"/>
    <w:rsid w:val="00D51D6A"/>
    <w:rsid w:val="00D60810"/>
    <w:rsid w:val="00D6206A"/>
    <w:rsid w:val="00D76046"/>
    <w:rsid w:val="00D8023C"/>
    <w:rsid w:val="00D8301B"/>
    <w:rsid w:val="00D876DB"/>
    <w:rsid w:val="00D87FED"/>
    <w:rsid w:val="00DA3007"/>
    <w:rsid w:val="00DB58D4"/>
    <w:rsid w:val="00DE34F4"/>
    <w:rsid w:val="00DE3EB6"/>
    <w:rsid w:val="00DF7B2E"/>
    <w:rsid w:val="00E12027"/>
    <w:rsid w:val="00E2101A"/>
    <w:rsid w:val="00E2123C"/>
    <w:rsid w:val="00E341CF"/>
    <w:rsid w:val="00E4146A"/>
    <w:rsid w:val="00E41715"/>
    <w:rsid w:val="00E417A0"/>
    <w:rsid w:val="00E41CFA"/>
    <w:rsid w:val="00E45C30"/>
    <w:rsid w:val="00E50152"/>
    <w:rsid w:val="00E53C57"/>
    <w:rsid w:val="00E5615B"/>
    <w:rsid w:val="00E6154E"/>
    <w:rsid w:val="00E61B69"/>
    <w:rsid w:val="00E75542"/>
    <w:rsid w:val="00E802D6"/>
    <w:rsid w:val="00E80511"/>
    <w:rsid w:val="00E8138E"/>
    <w:rsid w:val="00E86A0D"/>
    <w:rsid w:val="00E95919"/>
    <w:rsid w:val="00EA08D6"/>
    <w:rsid w:val="00EA52F8"/>
    <w:rsid w:val="00EB6CD8"/>
    <w:rsid w:val="00EC69BB"/>
    <w:rsid w:val="00EC6C81"/>
    <w:rsid w:val="00ED4E8B"/>
    <w:rsid w:val="00EE04A3"/>
    <w:rsid w:val="00EE3D99"/>
    <w:rsid w:val="00F21FF8"/>
    <w:rsid w:val="00F33ADF"/>
    <w:rsid w:val="00F35CD1"/>
    <w:rsid w:val="00F37C4C"/>
    <w:rsid w:val="00F45F5E"/>
    <w:rsid w:val="00F53611"/>
    <w:rsid w:val="00F55DD5"/>
    <w:rsid w:val="00F63BE4"/>
    <w:rsid w:val="00F645A0"/>
    <w:rsid w:val="00F712CC"/>
    <w:rsid w:val="00F7166A"/>
    <w:rsid w:val="00F94D8A"/>
    <w:rsid w:val="00F97B4E"/>
    <w:rsid w:val="00FC5253"/>
    <w:rsid w:val="00FE334E"/>
    <w:rsid w:val="00FE3927"/>
    <w:rsid w:val="00FF4100"/>
    <w:rsid w:val="00FF5934"/>
    <w:rsid w:val="00FF5F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B6B3016"/>
  <w15:docId w15:val="{C76D6CE3-7077-4C79-8E9C-A632FAF5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2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w:basedOn w:val="a"/>
    <w:rsid w:val="00FE3927"/>
    <w:pPr>
      <w:widowControl/>
      <w:spacing w:after="160" w:line="240" w:lineRule="exact"/>
    </w:pPr>
    <w:rPr>
      <w:rFonts w:ascii="Verdana" w:hAnsi="Verdana"/>
      <w:kern w:val="0"/>
      <w:sz w:val="20"/>
      <w:szCs w:val="20"/>
      <w:lang w:eastAsia="en-US"/>
    </w:rPr>
  </w:style>
  <w:style w:type="paragraph" w:styleId="a3">
    <w:name w:val="footer"/>
    <w:basedOn w:val="a"/>
    <w:link w:val="a4"/>
    <w:rsid w:val="00FE3927"/>
    <w:pPr>
      <w:tabs>
        <w:tab w:val="center" w:pos="4153"/>
        <w:tab w:val="right" w:pos="8306"/>
      </w:tabs>
      <w:snapToGrid w:val="0"/>
    </w:pPr>
    <w:rPr>
      <w:sz w:val="20"/>
      <w:szCs w:val="20"/>
    </w:rPr>
  </w:style>
  <w:style w:type="character" w:customStyle="1" w:styleId="a4">
    <w:name w:val="頁尾 字元"/>
    <w:basedOn w:val="a0"/>
    <w:link w:val="a3"/>
    <w:rsid w:val="00FE3927"/>
    <w:rPr>
      <w:rFonts w:ascii="Times New Roman" w:eastAsia="新細明體" w:hAnsi="Times New Roman" w:cs="Times New Roman"/>
      <w:sz w:val="20"/>
      <w:szCs w:val="20"/>
    </w:rPr>
  </w:style>
  <w:style w:type="character" w:styleId="a5">
    <w:name w:val="page number"/>
    <w:basedOn w:val="a0"/>
    <w:rsid w:val="00FE3927"/>
  </w:style>
  <w:style w:type="paragraph" w:styleId="a6">
    <w:name w:val="List Paragraph"/>
    <w:basedOn w:val="a"/>
    <w:uiPriority w:val="34"/>
    <w:qFormat/>
    <w:rsid w:val="00586CB6"/>
    <w:pPr>
      <w:ind w:leftChars="200" w:left="480"/>
    </w:pPr>
  </w:style>
  <w:style w:type="character" w:styleId="a7">
    <w:name w:val="annotation reference"/>
    <w:basedOn w:val="a0"/>
    <w:uiPriority w:val="99"/>
    <w:semiHidden/>
    <w:unhideWhenUsed/>
    <w:rsid w:val="00180086"/>
    <w:rPr>
      <w:sz w:val="18"/>
      <w:szCs w:val="18"/>
    </w:rPr>
  </w:style>
  <w:style w:type="paragraph" w:styleId="a8">
    <w:name w:val="annotation text"/>
    <w:basedOn w:val="a"/>
    <w:link w:val="a9"/>
    <w:uiPriority w:val="99"/>
    <w:semiHidden/>
    <w:unhideWhenUsed/>
    <w:rsid w:val="00180086"/>
  </w:style>
  <w:style w:type="character" w:customStyle="1" w:styleId="a9">
    <w:name w:val="註解文字 字元"/>
    <w:basedOn w:val="a0"/>
    <w:link w:val="a8"/>
    <w:uiPriority w:val="99"/>
    <w:semiHidden/>
    <w:rsid w:val="00180086"/>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180086"/>
    <w:rPr>
      <w:b/>
      <w:bCs/>
    </w:rPr>
  </w:style>
  <w:style w:type="character" w:customStyle="1" w:styleId="ab">
    <w:name w:val="註解主旨 字元"/>
    <w:basedOn w:val="a9"/>
    <w:link w:val="aa"/>
    <w:uiPriority w:val="99"/>
    <w:semiHidden/>
    <w:rsid w:val="00180086"/>
    <w:rPr>
      <w:rFonts w:ascii="Times New Roman" w:eastAsia="新細明體" w:hAnsi="Times New Roman" w:cs="Times New Roman"/>
      <w:b/>
      <w:bCs/>
      <w:szCs w:val="24"/>
    </w:rPr>
  </w:style>
  <w:style w:type="paragraph" w:styleId="ac">
    <w:name w:val="Balloon Text"/>
    <w:basedOn w:val="a"/>
    <w:link w:val="ad"/>
    <w:uiPriority w:val="99"/>
    <w:semiHidden/>
    <w:unhideWhenUsed/>
    <w:rsid w:val="00180086"/>
    <w:rPr>
      <w:rFonts w:ascii="Cambria" w:hAnsi="Cambria"/>
      <w:sz w:val="18"/>
      <w:szCs w:val="18"/>
    </w:rPr>
  </w:style>
  <w:style w:type="character" w:customStyle="1" w:styleId="ad">
    <w:name w:val="註解方塊文字 字元"/>
    <w:basedOn w:val="a0"/>
    <w:link w:val="ac"/>
    <w:uiPriority w:val="99"/>
    <w:semiHidden/>
    <w:rsid w:val="00180086"/>
    <w:rPr>
      <w:rFonts w:ascii="Cambria" w:eastAsia="新細明體" w:hAnsi="Cambria" w:cs="Times New Roman"/>
      <w:sz w:val="18"/>
      <w:szCs w:val="18"/>
    </w:rPr>
  </w:style>
  <w:style w:type="paragraph" w:styleId="ae">
    <w:name w:val="header"/>
    <w:basedOn w:val="a"/>
    <w:link w:val="af"/>
    <w:uiPriority w:val="99"/>
    <w:unhideWhenUsed/>
    <w:rsid w:val="00E80511"/>
    <w:pPr>
      <w:tabs>
        <w:tab w:val="center" w:pos="4153"/>
        <w:tab w:val="right" w:pos="8306"/>
      </w:tabs>
      <w:snapToGrid w:val="0"/>
    </w:pPr>
    <w:rPr>
      <w:sz w:val="20"/>
      <w:szCs w:val="20"/>
    </w:rPr>
  </w:style>
  <w:style w:type="character" w:customStyle="1" w:styleId="af">
    <w:name w:val="頁首 字元"/>
    <w:basedOn w:val="a0"/>
    <w:link w:val="ae"/>
    <w:uiPriority w:val="99"/>
    <w:rsid w:val="00E80511"/>
    <w:rPr>
      <w:rFonts w:ascii="Times New Roman" w:eastAsia="新細明體" w:hAnsi="Times New Roman" w:cs="Times New Roman"/>
      <w:sz w:val="20"/>
      <w:szCs w:val="20"/>
    </w:rPr>
  </w:style>
  <w:style w:type="character" w:styleId="af0">
    <w:name w:val="Hyperlink"/>
    <w:basedOn w:val="a0"/>
    <w:rsid w:val="003B424D"/>
    <w:rPr>
      <w:color w:val="0000FF"/>
      <w:u w:val="single"/>
    </w:rPr>
  </w:style>
  <w:style w:type="paragraph" w:styleId="Web">
    <w:name w:val="Normal (Web)"/>
    <w:basedOn w:val="a"/>
    <w:uiPriority w:val="99"/>
    <w:semiHidden/>
    <w:unhideWhenUsed/>
    <w:rsid w:val="0021575A"/>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552713">
      <w:bodyDiv w:val="1"/>
      <w:marLeft w:val="0"/>
      <w:marRight w:val="0"/>
      <w:marTop w:val="0"/>
      <w:marBottom w:val="0"/>
      <w:divBdr>
        <w:top w:val="none" w:sz="0" w:space="0" w:color="auto"/>
        <w:left w:val="none" w:sz="0" w:space="0" w:color="auto"/>
        <w:bottom w:val="none" w:sz="0" w:space="0" w:color="auto"/>
        <w:right w:val="none" w:sz="0" w:space="0" w:color="auto"/>
      </w:divBdr>
    </w:div>
    <w:div w:id="2002924430">
      <w:bodyDiv w:val="1"/>
      <w:marLeft w:val="0"/>
      <w:marRight w:val="0"/>
      <w:marTop w:val="0"/>
      <w:marBottom w:val="0"/>
      <w:divBdr>
        <w:top w:val="none" w:sz="0" w:space="0" w:color="auto"/>
        <w:left w:val="none" w:sz="0" w:space="0" w:color="auto"/>
        <w:bottom w:val="none" w:sz="0" w:space="0" w:color="auto"/>
        <w:right w:val="none" w:sz="0" w:space="0" w:color="auto"/>
      </w:divBdr>
      <w:divsChild>
        <w:div w:id="143702070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2990@ems.hccg.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iwanwomencenter.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5BF7E-C0D4-4465-A465-F76BA4ED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707</Words>
  <Characters>4034</Characters>
  <Application>Microsoft Office Word</Application>
  <DocSecurity>0</DocSecurity>
  <Lines>33</Lines>
  <Paragraphs>9</Paragraphs>
  <ScaleCrop>false</ScaleCrop>
  <Company>Hewlett-Packard Company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k3145</dc:creator>
  <cp:lastModifiedBy>欣妤 姜</cp:lastModifiedBy>
  <cp:revision>3</cp:revision>
  <cp:lastPrinted>2018-01-03T09:18:00Z</cp:lastPrinted>
  <dcterms:created xsi:type="dcterms:W3CDTF">2020-10-15T08:30:00Z</dcterms:created>
  <dcterms:modified xsi:type="dcterms:W3CDTF">2020-10-15T08:43:00Z</dcterms:modified>
</cp:coreProperties>
</file>