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E353" w14:textId="77777777" w:rsidR="00FE3927" w:rsidRPr="003D18C8" w:rsidRDefault="00F7166A" w:rsidP="005C2651">
      <w:pPr>
        <w:spacing w:afterLines="100" w:after="360" w:line="400" w:lineRule="exact"/>
        <w:jc w:val="center"/>
        <w:rPr>
          <w:rFonts w:eastAsia="標楷體"/>
          <w:b/>
          <w:color w:val="000000"/>
        </w:rPr>
      </w:pPr>
      <w:r w:rsidRPr="003D18C8">
        <w:rPr>
          <w:rFonts w:eastAsia="標楷體"/>
          <w:b/>
          <w:color w:val="000000"/>
          <w:sz w:val="32"/>
          <w:szCs w:val="32"/>
        </w:rPr>
        <w:t>新竹市</w:t>
      </w:r>
      <w:r w:rsidR="00FE3927" w:rsidRPr="003D18C8">
        <w:rPr>
          <w:rFonts w:eastAsia="標楷體"/>
          <w:b/>
          <w:color w:val="000000"/>
          <w:sz w:val="32"/>
          <w:szCs w:val="32"/>
        </w:rPr>
        <w:t>政府性別影響評估檢視表</w:t>
      </w:r>
    </w:p>
    <w:p w14:paraId="10CD93AA" w14:textId="77777777" w:rsidR="00B669B9" w:rsidRPr="003D18C8" w:rsidRDefault="002D5612" w:rsidP="005C2651">
      <w:pPr>
        <w:spacing w:afterLines="100" w:after="360" w:line="400" w:lineRule="exact"/>
        <w:ind w:leftChars="-60" w:left="-2" w:hangingChars="59" w:hanging="142"/>
        <w:rPr>
          <w:rFonts w:eastAsia="標楷體"/>
          <w:b/>
          <w:color w:val="000000"/>
        </w:rPr>
      </w:pPr>
      <w:r w:rsidRPr="003D18C8">
        <w:rPr>
          <w:rFonts w:eastAsia="標楷體"/>
          <w:b/>
          <w:color w:val="000000"/>
        </w:rPr>
        <w:t>【第一部分】：本部分由機關人員填寫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726"/>
        <w:gridCol w:w="10"/>
        <w:gridCol w:w="339"/>
        <w:gridCol w:w="124"/>
        <w:gridCol w:w="483"/>
        <w:gridCol w:w="3568"/>
        <w:gridCol w:w="78"/>
        <w:gridCol w:w="329"/>
        <w:gridCol w:w="14"/>
        <w:gridCol w:w="2775"/>
      </w:tblGrid>
      <w:tr w:rsidR="005540FD" w:rsidRPr="003D18C8" w14:paraId="47AF969A" w14:textId="77777777" w:rsidTr="005C2651">
        <w:tc>
          <w:tcPr>
            <w:tcW w:w="10206" w:type="dxa"/>
            <w:gridSpan w:val="11"/>
            <w:vAlign w:val="center"/>
          </w:tcPr>
          <w:p w14:paraId="39A69BB1" w14:textId="77777777" w:rsidR="005540FD" w:rsidRPr="003D18C8" w:rsidRDefault="005540FD" w:rsidP="0078215F">
            <w:pPr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填表日期：</w:t>
            </w:r>
            <w:r w:rsidR="0078215F" w:rsidRPr="0078215F">
              <w:rPr>
                <w:rFonts w:ascii="標楷體" w:eastAsia="標楷體" w:hAnsi="標楷體" w:hint="eastAsia"/>
                <w:b/>
                <w:color w:val="000000"/>
              </w:rPr>
              <w:t>109</w:t>
            </w:r>
            <w:r w:rsidRPr="0078215F">
              <w:rPr>
                <w:rFonts w:ascii="標楷體" w:eastAsia="標楷體" w:hAnsi="標楷體"/>
                <w:b/>
                <w:color w:val="000000"/>
              </w:rPr>
              <w:t>年</w:t>
            </w:r>
            <w:r w:rsidR="0078215F" w:rsidRPr="0078215F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Pr="0078215F">
              <w:rPr>
                <w:rFonts w:ascii="標楷體" w:eastAsia="標楷體" w:hAnsi="標楷體"/>
                <w:b/>
                <w:color w:val="000000"/>
              </w:rPr>
              <w:t>月</w:t>
            </w:r>
            <w:r w:rsidR="0078215F" w:rsidRPr="0078215F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78215F">
              <w:rPr>
                <w:rFonts w:ascii="標楷體" w:eastAsia="標楷體" w:hAnsi="標楷體"/>
                <w:b/>
                <w:color w:val="000000"/>
              </w:rPr>
              <w:t>日</w:t>
            </w:r>
          </w:p>
        </w:tc>
      </w:tr>
      <w:tr w:rsidR="005540FD" w:rsidRPr="003D18C8" w14:paraId="705019A3" w14:textId="77777777" w:rsidTr="005C2651">
        <w:trPr>
          <w:trHeight w:val="730"/>
        </w:trPr>
        <w:tc>
          <w:tcPr>
            <w:tcW w:w="10206" w:type="dxa"/>
            <w:gridSpan w:val="11"/>
            <w:vAlign w:val="center"/>
          </w:tcPr>
          <w:p w14:paraId="36316411" w14:textId="77777777" w:rsidR="005540FD" w:rsidRPr="003D18C8" w:rsidRDefault="00567420" w:rsidP="003D18C8">
            <w:pPr>
              <w:spacing w:line="36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填表人姓名：</w:t>
            </w:r>
            <w:r w:rsidR="00CE492C">
              <w:rPr>
                <w:rFonts w:eastAsia="標楷體" w:hint="eastAsia"/>
                <w:b/>
                <w:color w:val="000000"/>
              </w:rPr>
              <w:t>傅嘉麗</w:t>
            </w:r>
            <w:r>
              <w:rPr>
                <w:rFonts w:eastAsia="標楷體"/>
                <w:b/>
                <w:color w:val="000000"/>
              </w:rPr>
              <w:t xml:space="preserve">　　　　　</w:t>
            </w:r>
            <w:r w:rsidR="00CE492C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 xml:space="preserve">　職稱：</w:t>
            </w:r>
            <w:r w:rsidR="00CE492C">
              <w:rPr>
                <w:rFonts w:eastAsia="標楷體" w:hint="eastAsia"/>
                <w:b/>
                <w:color w:val="000000"/>
              </w:rPr>
              <w:t>科員</w:t>
            </w:r>
            <w:r w:rsidR="00CE492C">
              <w:rPr>
                <w:rFonts w:eastAsia="標楷體"/>
                <w:b/>
                <w:color w:val="000000"/>
              </w:rPr>
              <w:t xml:space="preserve">　　　　</w:t>
            </w:r>
            <w:r w:rsidR="00CE492C">
              <w:rPr>
                <w:rFonts w:eastAsia="標楷體" w:hint="eastAsia"/>
                <w:b/>
                <w:color w:val="000000"/>
              </w:rPr>
              <w:t xml:space="preserve"> </w:t>
            </w:r>
          </w:p>
          <w:p w14:paraId="1FD8BD04" w14:textId="77777777" w:rsidR="005C2651" w:rsidRDefault="005540FD" w:rsidP="005C2651">
            <w:pPr>
              <w:spacing w:line="360" w:lineRule="auto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電話：</w:t>
            </w:r>
            <w:r w:rsidR="00CE492C" w:rsidRPr="0076528D">
              <w:rPr>
                <w:rFonts w:ascii="標楷體" w:eastAsia="標楷體" w:hAnsi="標楷體" w:hint="eastAsia"/>
                <w:b/>
                <w:color w:val="000000"/>
              </w:rPr>
              <w:t xml:space="preserve">03-5319756#213  </w:t>
            </w:r>
            <w:r w:rsidRPr="0076528D">
              <w:rPr>
                <w:rFonts w:ascii="標楷體" w:eastAsia="標楷體" w:hAnsi="標楷體"/>
                <w:b/>
                <w:color w:val="000000"/>
              </w:rPr>
              <w:t>e</w:t>
            </w:r>
            <w:r w:rsidR="004E652B" w:rsidRPr="0076528D">
              <w:rPr>
                <w:rFonts w:ascii="標楷體" w:eastAsia="標楷體" w:hAnsi="標楷體"/>
                <w:b/>
                <w:color w:val="000000"/>
              </w:rPr>
              <w:t>-</w:t>
            </w:r>
            <w:r w:rsidRPr="0076528D">
              <w:rPr>
                <w:rFonts w:ascii="標楷體" w:eastAsia="標楷體" w:hAnsi="標楷體"/>
                <w:b/>
                <w:color w:val="000000"/>
              </w:rPr>
              <w:t>mail</w:t>
            </w:r>
            <w:r w:rsidR="00567420" w:rsidRPr="0076528D">
              <w:rPr>
                <w:rFonts w:ascii="標楷體" w:eastAsia="標楷體" w:hAnsi="標楷體"/>
                <w:b/>
                <w:color w:val="000000"/>
              </w:rPr>
              <w:t>：</w:t>
            </w:r>
            <w:r w:rsidR="00CE492C" w:rsidRPr="0076528D">
              <w:rPr>
                <w:rFonts w:ascii="標楷體" w:eastAsia="標楷體" w:hAnsi="標楷體" w:hint="eastAsia"/>
                <w:b/>
                <w:color w:val="000000"/>
              </w:rPr>
              <w:t>50075@ems.hccg.gov.</w:t>
            </w:r>
            <w:r w:rsidR="0076528D" w:rsidRPr="0076528D">
              <w:rPr>
                <w:rFonts w:ascii="標楷體" w:eastAsia="標楷體" w:hAnsi="標楷體" w:hint="eastAsia"/>
                <w:b/>
                <w:color w:val="000000"/>
              </w:rPr>
              <w:t>tw</w:t>
            </w:r>
            <w:r w:rsidR="00CE492C" w:rsidRPr="0076528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567420">
              <w:rPr>
                <w:rFonts w:eastAsia="標楷體" w:hint="eastAsia"/>
                <w:b/>
                <w:color w:val="000000"/>
              </w:rPr>
              <w:t xml:space="preserve"> </w:t>
            </w:r>
          </w:p>
          <w:p w14:paraId="58D7F7F3" w14:textId="77777777" w:rsidR="005540FD" w:rsidRPr="003D18C8" w:rsidRDefault="005C2651" w:rsidP="005C2651">
            <w:pPr>
              <w:spacing w:line="36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身分</w:t>
            </w:r>
            <w:r w:rsidRPr="003D18C8">
              <w:rPr>
                <w:rFonts w:eastAsia="標楷體"/>
                <w:b/>
                <w:color w:val="000000"/>
              </w:rPr>
              <w:t>：</w:t>
            </w:r>
            <w:r w:rsidRPr="00CE492C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3D18C8">
              <w:rPr>
                <w:rFonts w:eastAsia="標楷體"/>
                <w:b/>
                <w:color w:val="000000"/>
              </w:rPr>
              <w:t>業務單位人員</w:t>
            </w:r>
            <w:r>
              <w:rPr>
                <w:rFonts w:eastAsia="標楷體" w:hint="eastAsia"/>
                <w:b/>
                <w:color w:val="000000"/>
              </w:rPr>
              <w:t xml:space="preserve">     </w:t>
            </w:r>
            <w:r w:rsidR="005540FD" w:rsidRPr="003D18C8">
              <w:rPr>
                <w:rFonts w:eastAsia="標楷體"/>
                <w:b/>
                <w:color w:val="000000"/>
              </w:rPr>
              <w:sym w:font="Wingdings 2" w:char="F0A3"/>
            </w:r>
            <w:r w:rsidR="005540FD" w:rsidRPr="003D18C8">
              <w:rPr>
                <w:rFonts w:eastAsia="標楷體"/>
                <w:b/>
                <w:color w:val="000000"/>
              </w:rPr>
              <w:t>非業務單位人員，請說明：＿＿＿</w:t>
            </w:r>
          </w:p>
        </w:tc>
      </w:tr>
      <w:tr w:rsidR="005540FD" w:rsidRPr="003D18C8" w14:paraId="444D8EF7" w14:textId="77777777" w:rsidTr="005C2651">
        <w:tc>
          <w:tcPr>
            <w:tcW w:w="1760" w:type="dxa"/>
            <w:vAlign w:val="center"/>
          </w:tcPr>
          <w:p w14:paraId="4BF485CA" w14:textId="77777777" w:rsidR="005540FD" w:rsidRPr="003D18C8" w:rsidRDefault="005540FD" w:rsidP="00956B03">
            <w:pPr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壹、計畫名稱</w:t>
            </w:r>
          </w:p>
        </w:tc>
        <w:tc>
          <w:tcPr>
            <w:tcW w:w="8446" w:type="dxa"/>
            <w:gridSpan w:val="10"/>
            <w:vAlign w:val="center"/>
          </w:tcPr>
          <w:p w14:paraId="7EBD6EB8" w14:textId="77777777" w:rsidR="005540FD" w:rsidRPr="0078215F" w:rsidRDefault="00CE492C" w:rsidP="00CE492C">
            <w:pPr>
              <w:rPr>
                <w:rFonts w:ascii="標楷體" w:eastAsia="標楷體" w:hAnsi="標楷體"/>
                <w:b/>
                <w:color w:val="000000"/>
              </w:rPr>
            </w:pPr>
            <w:r w:rsidRPr="0078215F">
              <w:rPr>
                <w:rFonts w:ascii="標楷體" w:eastAsia="標楷體" w:hAnsi="標楷體" w:hint="eastAsia"/>
                <w:b/>
                <w:color w:val="000000"/>
              </w:rPr>
              <w:t>新竹市社區營造補助計畫</w:t>
            </w:r>
          </w:p>
        </w:tc>
      </w:tr>
      <w:tr w:rsidR="00CD1243" w:rsidRPr="003D18C8" w14:paraId="24BFDCC9" w14:textId="77777777" w:rsidTr="005C2651">
        <w:tc>
          <w:tcPr>
            <w:tcW w:w="1760" w:type="dxa"/>
            <w:vAlign w:val="center"/>
          </w:tcPr>
          <w:p w14:paraId="6E7278F6" w14:textId="77777777" w:rsidR="00CD1243" w:rsidRPr="003D18C8" w:rsidRDefault="00CD1243" w:rsidP="0030239B">
            <w:pPr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貳、主辦機關</w:t>
            </w:r>
          </w:p>
        </w:tc>
        <w:tc>
          <w:tcPr>
            <w:tcW w:w="8446" w:type="dxa"/>
            <w:gridSpan w:val="10"/>
            <w:vAlign w:val="center"/>
          </w:tcPr>
          <w:p w14:paraId="38977066" w14:textId="77777777" w:rsidR="00CD1243" w:rsidRPr="003D18C8" w:rsidRDefault="00CE492C" w:rsidP="00CE492C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新竹市文化局</w:t>
            </w:r>
          </w:p>
        </w:tc>
      </w:tr>
      <w:tr w:rsidR="00EE04A3" w:rsidRPr="003D18C8" w14:paraId="2CC79CEA" w14:textId="77777777" w:rsidTr="005C2651">
        <w:trPr>
          <w:trHeight w:val="491"/>
        </w:trPr>
        <w:tc>
          <w:tcPr>
            <w:tcW w:w="7010" w:type="dxa"/>
            <w:gridSpan w:val="7"/>
            <w:vAlign w:val="center"/>
          </w:tcPr>
          <w:p w14:paraId="6F85DBCA" w14:textId="77777777" w:rsidR="00EE04A3" w:rsidRPr="003D18C8" w:rsidRDefault="00EE04A3" w:rsidP="00956B03">
            <w:pPr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參、計畫內容涉及領域</w:t>
            </w:r>
          </w:p>
        </w:tc>
        <w:tc>
          <w:tcPr>
            <w:tcW w:w="3196" w:type="dxa"/>
            <w:gridSpan w:val="4"/>
            <w:vAlign w:val="center"/>
          </w:tcPr>
          <w:p w14:paraId="7D4DCD3D" w14:textId="77777777" w:rsidR="00EE04A3" w:rsidRPr="003D18C8" w:rsidRDefault="00EE04A3" w:rsidP="00956B03">
            <w:pPr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勾選（可複選）</w:t>
            </w:r>
          </w:p>
        </w:tc>
      </w:tr>
      <w:tr w:rsidR="00FE3927" w:rsidRPr="003D18C8" w14:paraId="13277F18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00DB8B50" w14:textId="77777777" w:rsidR="00FE3927" w:rsidRPr="003D18C8" w:rsidRDefault="00FE3927" w:rsidP="009D03D7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3-1</w:t>
            </w:r>
            <w:r w:rsidRPr="003D18C8">
              <w:rPr>
                <w:rFonts w:eastAsia="標楷體"/>
              </w:rPr>
              <w:t xml:space="preserve"> </w:t>
            </w:r>
            <w:r w:rsidR="009D03D7" w:rsidRPr="003D18C8">
              <w:rPr>
                <w:rFonts w:eastAsia="標楷體"/>
              </w:rPr>
              <w:t>權利</w:t>
            </w:r>
            <w:r w:rsidRPr="003D18C8">
              <w:rPr>
                <w:rFonts w:eastAsia="標楷體"/>
              </w:rPr>
              <w:t>、</w:t>
            </w:r>
            <w:r w:rsidR="009D03D7" w:rsidRPr="003D18C8">
              <w:rPr>
                <w:rFonts w:eastAsia="標楷體"/>
              </w:rPr>
              <w:t>決策</w:t>
            </w:r>
            <w:r w:rsidRPr="003D18C8">
              <w:rPr>
                <w:rFonts w:eastAsia="標楷體"/>
              </w:rPr>
              <w:t>、</w:t>
            </w:r>
            <w:r w:rsidR="009D03D7" w:rsidRPr="003D18C8">
              <w:rPr>
                <w:rFonts w:eastAsia="標楷體"/>
              </w:rPr>
              <w:t>影響力領</w:t>
            </w:r>
            <w:r w:rsidRPr="003D18C8">
              <w:rPr>
                <w:rFonts w:eastAsia="標楷體"/>
                <w:color w:val="000000"/>
              </w:rPr>
              <w:t>域</w:t>
            </w:r>
          </w:p>
        </w:tc>
        <w:tc>
          <w:tcPr>
            <w:tcW w:w="3196" w:type="dxa"/>
            <w:gridSpan w:val="4"/>
            <w:vAlign w:val="center"/>
          </w:tcPr>
          <w:p w14:paraId="017C286D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1A2DBE44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6D43821C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3-2 </w:t>
            </w:r>
            <w:r w:rsidR="009D03D7" w:rsidRPr="003D18C8">
              <w:rPr>
                <w:rFonts w:eastAsia="標楷體"/>
                <w:color w:val="000000"/>
              </w:rPr>
              <w:t>就業</w:t>
            </w:r>
            <w:r w:rsidRPr="003D18C8">
              <w:rPr>
                <w:rFonts w:eastAsia="標楷體"/>
                <w:color w:val="000000"/>
              </w:rPr>
              <w:t>、經濟</w:t>
            </w:r>
            <w:r w:rsidR="009D03D7" w:rsidRPr="003D18C8">
              <w:rPr>
                <w:rFonts w:eastAsia="標楷體"/>
                <w:color w:val="000000"/>
              </w:rPr>
              <w:t>、福利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51E35B2D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080F7DFE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67E90646" w14:textId="77777777" w:rsidR="00FE3927" w:rsidRPr="003D18C8" w:rsidRDefault="00FE3927" w:rsidP="009D03D7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3-3 </w:t>
            </w:r>
            <w:r w:rsidR="009D03D7" w:rsidRPr="003D18C8">
              <w:rPr>
                <w:rFonts w:eastAsia="標楷體"/>
                <w:color w:val="000000"/>
              </w:rPr>
              <w:t>人口</w:t>
            </w:r>
            <w:r w:rsidRPr="003D18C8">
              <w:rPr>
                <w:rFonts w:eastAsia="標楷體"/>
                <w:color w:val="000000"/>
              </w:rPr>
              <w:t>、</w:t>
            </w:r>
            <w:r w:rsidR="009D03D7" w:rsidRPr="003D18C8">
              <w:rPr>
                <w:rFonts w:eastAsia="標楷體"/>
                <w:color w:val="000000"/>
              </w:rPr>
              <w:t>婚姻、家庭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71A2A7E2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03068B83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55613A89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3-4 </w:t>
            </w:r>
            <w:r w:rsidRPr="003D18C8">
              <w:rPr>
                <w:rFonts w:eastAsia="標楷體"/>
                <w:color w:val="000000"/>
              </w:rPr>
              <w:t>教育、文化、</w:t>
            </w:r>
            <w:r w:rsidR="009D03D7" w:rsidRPr="003D18C8">
              <w:rPr>
                <w:rFonts w:eastAsia="標楷體"/>
                <w:color w:val="000000"/>
              </w:rPr>
              <w:t>媒體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0E0F7BA1" w14:textId="77777777" w:rsidR="00FE3927" w:rsidRPr="000375C2" w:rsidRDefault="00CE492C" w:rsidP="00956B03">
            <w:pPr>
              <w:jc w:val="both"/>
              <w:rPr>
                <w:rFonts w:eastAsia="標楷體"/>
                <w:color w:val="000000"/>
              </w:rPr>
            </w:pPr>
            <w:r w:rsidRPr="000375C2">
              <w:rPr>
                <w:rFonts w:ascii="標楷體" w:eastAsia="標楷體" w:hAnsi="標楷體"/>
                <w:color w:val="000000"/>
              </w:rPr>
              <w:t>ˇ</w:t>
            </w:r>
          </w:p>
        </w:tc>
      </w:tr>
      <w:tr w:rsidR="00FE3927" w:rsidRPr="003D18C8" w14:paraId="792F908A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2D22C0A9" w14:textId="77777777" w:rsidR="00FE3927" w:rsidRPr="003D18C8" w:rsidRDefault="00FE3927" w:rsidP="009D03D7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3-5 </w:t>
            </w:r>
            <w:r w:rsidR="009D03D7" w:rsidRPr="003D18C8">
              <w:rPr>
                <w:rFonts w:eastAsia="標楷體"/>
                <w:color w:val="000000"/>
              </w:rPr>
              <w:t>人身安全</w:t>
            </w:r>
            <w:r w:rsidRPr="003D18C8">
              <w:rPr>
                <w:rFonts w:eastAsia="標楷體"/>
                <w:color w:val="000000"/>
              </w:rPr>
              <w:t>、</w:t>
            </w:r>
            <w:r w:rsidR="009D03D7" w:rsidRPr="003D18C8">
              <w:rPr>
                <w:rFonts w:eastAsia="標楷體"/>
                <w:color w:val="000000"/>
              </w:rPr>
              <w:t>司法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2945E359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63F34239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30C8FBB7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3-6 </w:t>
            </w:r>
            <w:r w:rsidR="009D03D7" w:rsidRPr="003D18C8">
              <w:rPr>
                <w:rFonts w:eastAsia="標楷體"/>
                <w:color w:val="000000"/>
              </w:rPr>
              <w:t>健康、醫療、照顧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296D5F71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70AF6CE5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06406C30" w14:textId="77777777" w:rsidR="00FE3927" w:rsidRPr="003D18C8" w:rsidRDefault="00FE3927" w:rsidP="009D03D7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3-7 </w:t>
            </w:r>
            <w:r w:rsidR="009D03D7" w:rsidRPr="003D18C8">
              <w:rPr>
                <w:rFonts w:eastAsia="標楷體"/>
                <w:color w:val="000000"/>
              </w:rPr>
              <w:t>環境、能源、科技</w:t>
            </w:r>
            <w:r w:rsidRPr="003D18C8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3196" w:type="dxa"/>
            <w:gridSpan w:val="4"/>
            <w:vAlign w:val="center"/>
          </w:tcPr>
          <w:p w14:paraId="70831AFE" w14:textId="77777777" w:rsidR="00FE3927" w:rsidRPr="003D18C8" w:rsidRDefault="00FE3927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D1243" w:rsidRPr="003D18C8" w14:paraId="2287275A" w14:textId="77777777" w:rsidTr="005C2651">
        <w:trPr>
          <w:cantSplit/>
          <w:trHeight w:val="369"/>
        </w:trPr>
        <w:tc>
          <w:tcPr>
            <w:tcW w:w="7010" w:type="dxa"/>
            <w:gridSpan w:val="7"/>
            <w:vAlign w:val="center"/>
          </w:tcPr>
          <w:p w14:paraId="14F17951" w14:textId="77777777" w:rsidR="00CD1243" w:rsidRPr="003D18C8" w:rsidRDefault="00CD1243" w:rsidP="00956B03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3-8</w:t>
            </w:r>
            <w:r w:rsidR="00EA52F8" w:rsidRPr="003D18C8">
              <w:rPr>
                <w:rFonts w:eastAsia="標楷體"/>
                <w:color w:val="000000"/>
              </w:rPr>
              <w:t xml:space="preserve"> </w:t>
            </w:r>
            <w:r w:rsidRPr="003D18C8">
              <w:rPr>
                <w:rFonts w:eastAsia="標楷體"/>
                <w:color w:val="000000"/>
              </w:rPr>
              <w:t>公共建設</w:t>
            </w:r>
            <w:r w:rsidRPr="003D18C8">
              <w:rPr>
                <w:rFonts w:eastAsia="標楷體"/>
                <w:color w:val="000000"/>
              </w:rPr>
              <w:t>(</w:t>
            </w:r>
            <w:r w:rsidRPr="003D18C8">
              <w:rPr>
                <w:rFonts w:eastAsia="標楷體"/>
                <w:color w:val="000000"/>
              </w:rPr>
              <w:t>或工程</w:t>
            </w:r>
            <w:r w:rsidRPr="003D18C8">
              <w:rPr>
                <w:rFonts w:eastAsia="標楷體"/>
                <w:color w:val="000000"/>
              </w:rPr>
              <w:t>)</w:t>
            </w:r>
          </w:p>
        </w:tc>
        <w:tc>
          <w:tcPr>
            <w:tcW w:w="3196" w:type="dxa"/>
            <w:gridSpan w:val="4"/>
            <w:vAlign w:val="center"/>
          </w:tcPr>
          <w:p w14:paraId="0EC7D01A" w14:textId="77777777" w:rsidR="00CD1243" w:rsidRPr="003D18C8" w:rsidRDefault="00CD1243" w:rsidP="00956B0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200AD3F4" w14:textId="77777777" w:rsidTr="005C2651">
        <w:trPr>
          <w:cantSplit/>
          <w:trHeight w:val="535"/>
        </w:trPr>
        <w:tc>
          <w:tcPr>
            <w:tcW w:w="7010" w:type="dxa"/>
            <w:gridSpan w:val="7"/>
            <w:vAlign w:val="center"/>
          </w:tcPr>
          <w:p w14:paraId="35FD5A1F" w14:textId="77777777" w:rsidR="00FE3927" w:rsidRPr="003D18C8" w:rsidRDefault="00FE3927" w:rsidP="00CD1243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3-</w:t>
            </w:r>
            <w:r w:rsidR="00477E57" w:rsidRPr="003D18C8">
              <w:rPr>
                <w:rFonts w:eastAsia="標楷體"/>
                <w:color w:val="000000"/>
              </w:rPr>
              <w:t>9</w:t>
            </w:r>
            <w:r w:rsidR="00EA52F8" w:rsidRPr="003D18C8">
              <w:rPr>
                <w:rFonts w:eastAsia="標楷體"/>
                <w:color w:val="000000"/>
              </w:rPr>
              <w:t xml:space="preserve"> </w:t>
            </w:r>
            <w:r w:rsidRPr="003D18C8">
              <w:rPr>
                <w:rFonts w:eastAsia="標楷體"/>
                <w:color w:val="000000"/>
              </w:rPr>
              <w:t>其他</w:t>
            </w:r>
            <w:r w:rsidR="00CD1243" w:rsidRPr="003D18C8">
              <w:rPr>
                <w:rFonts w:eastAsia="標楷體"/>
                <w:color w:val="000000"/>
              </w:rPr>
              <w:t>：</w:t>
            </w:r>
            <w:r w:rsidR="00CD1243" w:rsidRPr="003D18C8">
              <w:rPr>
                <w:rFonts w:eastAsia="標楷體"/>
                <w:color w:val="000000"/>
              </w:rPr>
              <w:t>_____________________________</w:t>
            </w:r>
            <w:r w:rsidRPr="003D18C8">
              <w:rPr>
                <w:rFonts w:eastAsia="標楷體"/>
                <w:color w:val="000000"/>
              </w:rPr>
              <w:t>（請</w:t>
            </w:r>
            <w:r w:rsidR="00CD1243" w:rsidRPr="003D18C8">
              <w:rPr>
                <w:rFonts w:eastAsia="標楷體"/>
                <w:color w:val="000000"/>
              </w:rPr>
              <w:t>填寫</w:t>
            </w:r>
            <w:r w:rsidRPr="003D18C8">
              <w:rPr>
                <w:rFonts w:eastAsia="標楷體"/>
                <w:color w:val="000000"/>
              </w:rPr>
              <w:t>計畫</w:t>
            </w:r>
            <w:r w:rsidR="00B26409" w:rsidRPr="003D18C8">
              <w:rPr>
                <w:rFonts w:eastAsia="標楷體"/>
                <w:color w:val="000000"/>
              </w:rPr>
              <w:t>涉及</w:t>
            </w:r>
            <w:r w:rsidRPr="003D18C8">
              <w:rPr>
                <w:rFonts w:eastAsia="標楷體"/>
                <w:color w:val="000000"/>
              </w:rPr>
              <w:t>領域）</w:t>
            </w:r>
          </w:p>
        </w:tc>
        <w:tc>
          <w:tcPr>
            <w:tcW w:w="3196" w:type="dxa"/>
            <w:gridSpan w:val="4"/>
            <w:vAlign w:val="center"/>
          </w:tcPr>
          <w:p w14:paraId="53773A77" w14:textId="77777777" w:rsidR="00FE3927" w:rsidRPr="003D18C8" w:rsidRDefault="00FE3927" w:rsidP="00956B0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54AEA" w:rsidRPr="003D18C8" w14:paraId="628EAA74" w14:textId="77777777" w:rsidTr="005C2651">
        <w:trPr>
          <w:cantSplit/>
          <w:trHeight w:val="535"/>
        </w:trPr>
        <w:tc>
          <w:tcPr>
            <w:tcW w:w="10206" w:type="dxa"/>
            <w:gridSpan w:val="11"/>
            <w:vAlign w:val="center"/>
          </w:tcPr>
          <w:p w14:paraId="5A72009F" w14:textId="77777777" w:rsidR="00154AEA" w:rsidRPr="003D18C8" w:rsidRDefault="00154AEA" w:rsidP="00956B03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肆、</w:t>
            </w:r>
            <w:r w:rsidR="002668E6" w:rsidRPr="003D18C8">
              <w:rPr>
                <w:rFonts w:eastAsia="標楷體"/>
                <w:b/>
                <w:color w:val="000000"/>
              </w:rPr>
              <w:t>問題與現況評析</w:t>
            </w:r>
          </w:p>
        </w:tc>
      </w:tr>
      <w:tr w:rsidR="006A3398" w:rsidRPr="003D18C8" w14:paraId="5885AA13" w14:textId="77777777" w:rsidTr="005C2651">
        <w:tc>
          <w:tcPr>
            <w:tcW w:w="2835" w:type="dxa"/>
            <w:gridSpan w:val="4"/>
            <w:vAlign w:val="center"/>
          </w:tcPr>
          <w:p w14:paraId="162E040D" w14:textId="77777777" w:rsidR="006A3398" w:rsidRPr="003D18C8" w:rsidRDefault="006A3398" w:rsidP="006A3398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項目</w:t>
            </w:r>
          </w:p>
        </w:tc>
        <w:tc>
          <w:tcPr>
            <w:tcW w:w="4253" w:type="dxa"/>
            <w:gridSpan w:val="4"/>
            <w:vAlign w:val="center"/>
          </w:tcPr>
          <w:p w14:paraId="7E5E2D60" w14:textId="77777777" w:rsidR="006A3398" w:rsidRPr="003D18C8" w:rsidRDefault="006A3398" w:rsidP="00956B03">
            <w:pPr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說明</w:t>
            </w:r>
          </w:p>
        </w:tc>
        <w:tc>
          <w:tcPr>
            <w:tcW w:w="3118" w:type="dxa"/>
            <w:gridSpan w:val="3"/>
            <w:vAlign w:val="center"/>
          </w:tcPr>
          <w:p w14:paraId="7DFFC717" w14:textId="77777777" w:rsidR="006A3398" w:rsidRPr="003D18C8" w:rsidRDefault="006A3398" w:rsidP="006A3398">
            <w:pPr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備註</w:t>
            </w:r>
          </w:p>
        </w:tc>
      </w:tr>
      <w:tr w:rsidR="006A3398" w:rsidRPr="003D18C8" w14:paraId="5E1A2DB5" w14:textId="77777777" w:rsidTr="005C2651">
        <w:tc>
          <w:tcPr>
            <w:tcW w:w="2835" w:type="dxa"/>
            <w:gridSpan w:val="4"/>
            <w:vAlign w:val="center"/>
          </w:tcPr>
          <w:p w14:paraId="1ADA8A53" w14:textId="77777777" w:rsidR="006A3398" w:rsidRPr="003D18C8" w:rsidRDefault="006A3398" w:rsidP="00F94D8A">
            <w:pPr>
              <w:adjustRightInd w:val="0"/>
              <w:snapToGrid w:val="0"/>
              <w:ind w:left="461" w:hangingChars="192" w:hanging="46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4-1</w:t>
            </w:r>
            <w:r w:rsidRPr="003D18C8">
              <w:rPr>
                <w:rFonts w:eastAsia="標楷體"/>
                <w:color w:val="000000"/>
              </w:rPr>
              <w:t>計畫之現況問題與需求概述</w:t>
            </w:r>
          </w:p>
        </w:tc>
        <w:tc>
          <w:tcPr>
            <w:tcW w:w="4253" w:type="dxa"/>
            <w:gridSpan w:val="4"/>
            <w:vAlign w:val="center"/>
          </w:tcPr>
          <w:p w14:paraId="4CF94973" w14:textId="77777777" w:rsidR="00E60D14" w:rsidRPr="003D18C8" w:rsidRDefault="0073091A" w:rsidP="0073091A">
            <w:pPr>
              <w:jc w:val="both"/>
              <w:rPr>
                <w:rFonts w:eastAsia="標楷體"/>
              </w:rPr>
            </w:pPr>
            <w:r w:rsidRPr="0073091A">
              <w:rPr>
                <w:rFonts w:eastAsia="標楷體" w:hint="eastAsia"/>
              </w:rPr>
              <w:t>自民國</w:t>
            </w:r>
            <w:r w:rsidRPr="0078215F">
              <w:rPr>
                <w:rFonts w:ascii="標楷體" w:eastAsia="標楷體" w:hAnsi="標楷體" w:hint="eastAsia"/>
              </w:rPr>
              <w:t>83年</w:t>
            </w:r>
            <w:r w:rsidRPr="0073091A">
              <w:rPr>
                <w:rFonts w:eastAsia="標楷體" w:hint="eastAsia"/>
              </w:rPr>
              <w:t>起推動社區總體營造政策至今，希望透過參與在地文化活動，養成關心公共事務的習慣，進而建立居民共同面對及協助政府部門解決生活問題的理念，讓更多有能力的公民可以主動走入並親近公共事務。為此，本市透過社區補助計畫機制，鼓勵各社區組織及居民、學校、團體等</w:t>
            </w:r>
            <w:r>
              <w:rPr>
                <w:rFonts w:eastAsia="標楷體" w:hint="eastAsia"/>
              </w:rPr>
              <w:t>，</w:t>
            </w:r>
            <w:r w:rsidRPr="00E60D14">
              <w:rPr>
                <w:rFonts w:eastAsia="標楷體" w:hint="eastAsia"/>
              </w:rPr>
              <w:t>透過計畫之實作、參與過程，培養在地社區居民自主、自發的行動能力，關注地方公共事務，凝聚社區認同，營造社區自主發展、解決問題及永續經營的能力</w:t>
            </w:r>
            <w:r w:rsidRPr="0073091A">
              <w:rPr>
                <w:rFonts w:eastAsia="標楷體" w:hint="eastAsia"/>
              </w:rPr>
              <w:t>，並培養社區關心公共事務之認同感，進行具社區凝聚力之在地文化與永續生活之</w:t>
            </w:r>
            <w:r w:rsidRPr="0073091A">
              <w:rPr>
                <w:rFonts w:eastAsia="標楷體" w:hint="eastAsia"/>
              </w:rPr>
              <w:lastRenderedPageBreak/>
              <w:t>工作。</w:t>
            </w:r>
            <w:r w:rsidRPr="003D18C8">
              <w:rPr>
                <w:rFonts w:eastAsia="標楷體"/>
              </w:rPr>
              <w:t xml:space="preserve"> </w:t>
            </w:r>
          </w:p>
        </w:tc>
        <w:tc>
          <w:tcPr>
            <w:tcW w:w="3118" w:type="dxa"/>
            <w:gridSpan w:val="3"/>
            <w:vAlign w:val="center"/>
          </w:tcPr>
          <w:p w14:paraId="12839C91" w14:textId="77777777" w:rsidR="006A3398" w:rsidRPr="003D18C8" w:rsidRDefault="006A3398" w:rsidP="003D51A4">
            <w:pPr>
              <w:rPr>
                <w:rFonts w:eastAsia="標楷體"/>
              </w:rPr>
            </w:pPr>
            <w:r w:rsidRPr="003D18C8">
              <w:rPr>
                <w:rFonts w:eastAsia="標楷體"/>
              </w:rPr>
              <w:lastRenderedPageBreak/>
              <w:t>簡要說明計畫</w:t>
            </w:r>
            <w:r w:rsidR="002668E6" w:rsidRPr="003D18C8">
              <w:rPr>
                <w:rFonts w:eastAsia="標楷體"/>
              </w:rPr>
              <w:t>之現況問題與需求。</w:t>
            </w:r>
          </w:p>
        </w:tc>
      </w:tr>
      <w:tr w:rsidR="006A3398" w:rsidRPr="003D18C8" w14:paraId="380A2E5E" w14:textId="77777777" w:rsidTr="005C2651">
        <w:tc>
          <w:tcPr>
            <w:tcW w:w="2835" w:type="dxa"/>
            <w:gridSpan w:val="4"/>
            <w:vAlign w:val="center"/>
          </w:tcPr>
          <w:p w14:paraId="2D585A16" w14:textId="77777777" w:rsidR="006A3398" w:rsidRPr="003D18C8" w:rsidRDefault="006A3398" w:rsidP="00154AEA">
            <w:pPr>
              <w:adjustRightInd w:val="0"/>
              <w:snapToGrid w:val="0"/>
              <w:ind w:left="461" w:hangingChars="192" w:hanging="461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4-2</w:t>
            </w:r>
            <w:r w:rsidRPr="003D18C8">
              <w:rPr>
                <w:rFonts w:eastAsia="標楷體"/>
                <w:color w:val="000000"/>
              </w:rPr>
              <w:t>和本計畫相關之性別統計與性別分析</w:t>
            </w:r>
          </w:p>
        </w:tc>
        <w:tc>
          <w:tcPr>
            <w:tcW w:w="4253" w:type="dxa"/>
            <w:gridSpan w:val="4"/>
            <w:vAlign w:val="center"/>
          </w:tcPr>
          <w:p w14:paraId="3184D5F6" w14:textId="77777777" w:rsidR="006A3398" w:rsidRPr="00A410CA" w:rsidRDefault="00A410CA" w:rsidP="00956B03">
            <w:pPr>
              <w:jc w:val="both"/>
              <w:rPr>
                <w:rFonts w:ascii="標楷體" w:eastAsia="標楷體" w:hAnsi="標楷體"/>
              </w:rPr>
            </w:pPr>
            <w:r w:rsidRPr="00A410CA">
              <w:rPr>
                <w:rFonts w:ascii="標楷體" w:eastAsia="標楷體" w:hAnsi="標楷體" w:hint="eastAsia"/>
              </w:rPr>
              <w:t>1.計畫推動者性別統計與性別分析。</w:t>
            </w:r>
          </w:p>
          <w:p w14:paraId="5010FB49" w14:textId="77777777" w:rsidR="00A410CA" w:rsidRPr="003D18C8" w:rsidRDefault="00A410CA" w:rsidP="00A410CA">
            <w:pPr>
              <w:jc w:val="both"/>
              <w:rPr>
                <w:rFonts w:eastAsia="標楷體"/>
              </w:rPr>
            </w:pPr>
            <w:r w:rsidRPr="00A410C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各項活動課程參與者性別統計及性別分析。</w:t>
            </w:r>
          </w:p>
        </w:tc>
        <w:tc>
          <w:tcPr>
            <w:tcW w:w="3118" w:type="dxa"/>
            <w:gridSpan w:val="3"/>
            <w:vAlign w:val="center"/>
          </w:tcPr>
          <w:p w14:paraId="3684ECD9" w14:textId="77777777" w:rsidR="002668E6" w:rsidRPr="003D18C8" w:rsidRDefault="002668E6" w:rsidP="003D51A4">
            <w:pPr>
              <w:adjustRightInd w:val="0"/>
              <w:snapToGrid w:val="0"/>
              <w:spacing w:line="360" w:lineRule="atLeast"/>
              <w:ind w:leftChars="-44" w:left="74" w:rightChars="-45" w:right="-108" w:hangingChars="75" w:hanging="180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1.</w:t>
            </w:r>
            <w:r w:rsidRPr="003D18C8">
              <w:rPr>
                <w:rFonts w:eastAsia="標楷體"/>
              </w:rPr>
              <w:t>透過相關資料庫、圖書等各種途徑蒐集既有的性別統計與性別分析。</w:t>
            </w:r>
          </w:p>
          <w:p w14:paraId="247F05B1" w14:textId="77777777" w:rsidR="002668E6" w:rsidRPr="003D18C8" w:rsidRDefault="002668E6" w:rsidP="002668E6">
            <w:pPr>
              <w:adjustRightInd w:val="0"/>
              <w:snapToGrid w:val="0"/>
              <w:spacing w:line="360" w:lineRule="atLeast"/>
              <w:ind w:leftChars="-44" w:left="74" w:rightChars="-45" w:right="-108" w:hangingChars="75" w:hanging="180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2.</w:t>
            </w:r>
            <w:r w:rsidRPr="003D18C8">
              <w:rPr>
                <w:rFonts w:eastAsia="標楷體"/>
              </w:rPr>
              <w:t>性別統計與性別分析應儘量顧及不同性別、性傾向及性別認同者之年齡、族群、地區等面向。</w:t>
            </w:r>
          </w:p>
        </w:tc>
      </w:tr>
      <w:tr w:rsidR="002668E6" w:rsidRPr="003D18C8" w14:paraId="1BACC870" w14:textId="77777777" w:rsidTr="005C2651">
        <w:tc>
          <w:tcPr>
            <w:tcW w:w="2835" w:type="dxa"/>
            <w:gridSpan w:val="4"/>
            <w:vAlign w:val="center"/>
          </w:tcPr>
          <w:p w14:paraId="79A1A888" w14:textId="77777777" w:rsidR="002668E6" w:rsidRPr="003D18C8" w:rsidRDefault="00A26F36" w:rsidP="00154AEA">
            <w:pPr>
              <w:adjustRightInd w:val="0"/>
              <w:snapToGrid w:val="0"/>
              <w:ind w:left="461" w:hangingChars="192" w:hanging="46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4-3</w:t>
            </w:r>
            <w:r w:rsidRPr="003D18C8">
              <w:rPr>
                <w:rFonts w:eastAsia="標楷體"/>
                <w:color w:val="000000"/>
              </w:rPr>
              <w:t>建議未來需要強化與本計畫相關的性別統計與性別分析及其方法</w:t>
            </w:r>
          </w:p>
        </w:tc>
        <w:tc>
          <w:tcPr>
            <w:tcW w:w="4253" w:type="dxa"/>
            <w:gridSpan w:val="4"/>
            <w:vAlign w:val="center"/>
          </w:tcPr>
          <w:p w14:paraId="49CB682F" w14:textId="77777777" w:rsidR="002668E6" w:rsidRPr="003D18C8" w:rsidRDefault="000375C2" w:rsidP="00956B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3118" w:type="dxa"/>
            <w:gridSpan w:val="3"/>
            <w:vAlign w:val="center"/>
          </w:tcPr>
          <w:p w14:paraId="1B68B9CE" w14:textId="77777777" w:rsidR="002668E6" w:rsidRPr="003D18C8" w:rsidRDefault="00A26F36" w:rsidP="00A26F36">
            <w:pPr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說明需要強化的性別統計類別及方法，包括由業務單位釐清性別統計的定義及範圍，向主計單位建議分析項目或編列經費委託調查，並提出確保執行的方法。</w:t>
            </w:r>
          </w:p>
        </w:tc>
      </w:tr>
      <w:tr w:rsidR="00FE3927" w:rsidRPr="003D18C8" w14:paraId="3200D58C" w14:textId="77777777" w:rsidTr="005C2651">
        <w:tc>
          <w:tcPr>
            <w:tcW w:w="2835" w:type="dxa"/>
            <w:gridSpan w:val="4"/>
            <w:vAlign w:val="center"/>
          </w:tcPr>
          <w:p w14:paraId="4E9237CB" w14:textId="77777777" w:rsidR="00FE3927" w:rsidRDefault="00FE3927" w:rsidP="002E0976">
            <w:pPr>
              <w:ind w:left="471" w:hangingChars="196" w:hanging="471"/>
              <w:rPr>
                <w:rFonts w:eastAsia="標楷體"/>
                <w:b/>
              </w:rPr>
            </w:pPr>
            <w:r w:rsidRPr="003D18C8">
              <w:rPr>
                <w:rFonts w:eastAsia="標楷體"/>
                <w:b/>
                <w:color w:val="000000"/>
              </w:rPr>
              <w:t>伍、</w:t>
            </w:r>
            <w:r w:rsidR="002E0976" w:rsidRPr="003D18C8">
              <w:rPr>
                <w:rFonts w:eastAsia="標楷體"/>
                <w:b/>
                <w:color w:val="000000"/>
              </w:rPr>
              <w:t>計畫</w:t>
            </w:r>
            <w:r w:rsidRPr="003D18C8">
              <w:rPr>
                <w:rFonts w:eastAsia="標楷體"/>
                <w:b/>
              </w:rPr>
              <w:t>目標</w:t>
            </w:r>
            <w:r w:rsidR="002E0976" w:rsidRPr="003D18C8">
              <w:rPr>
                <w:rFonts w:eastAsia="標楷體"/>
                <w:b/>
              </w:rPr>
              <w:t>概述</w:t>
            </w:r>
            <w:r w:rsidR="002E0976" w:rsidRPr="003D18C8">
              <w:rPr>
                <w:rFonts w:eastAsia="標楷體"/>
                <w:b/>
              </w:rPr>
              <w:t>(</w:t>
            </w:r>
            <w:r w:rsidR="002E0976" w:rsidRPr="003D18C8">
              <w:rPr>
                <w:rFonts w:eastAsia="標楷體"/>
                <w:b/>
              </w:rPr>
              <w:t>併同敘明性別目標</w:t>
            </w:r>
            <w:r w:rsidR="002E0976" w:rsidRPr="003D18C8">
              <w:rPr>
                <w:rFonts w:eastAsia="標楷體"/>
                <w:b/>
              </w:rPr>
              <w:t>)</w:t>
            </w:r>
          </w:p>
          <w:p w14:paraId="5A734F0C" w14:textId="77777777" w:rsidR="003D18C8" w:rsidRPr="003D18C8" w:rsidRDefault="003D18C8" w:rsidP="002E0976">
            <w:pPr>
              <w:ind w:left="471" w:hangingChars="196" w:hanging="471"/>
              <w:rPr>
                <w:rFonts w:eastAsia="標楷體"/>
                <w:b/>
                <w:color w:val="000000"/>
              </w:rPr>
            </w:pPr>
          </w:p>
        </w:tc>
        <w:tc>
          <w:tcPr>
            <w:tcW w:w="7371" w:type="dxa"/>
            <w:gridSpan w:val="7"/>
            <w:vAlign w:val="center"/>
          </w:tcPr>
          <w:p w14:paraId="14AC5335" w14:textId="77777777" w:rsidR="009260DC" w:rsidRPr="003D18C8" w:rsidRDefault="00A410CA" w:rsidP="002E09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依據性別</w:t>
            </w:r>
            <w:r w:rsidR="0073091A">
              <w:rPr>
                <w:rFonts w:eastAsia="標楷體" w:hint="eastAsia"/>
              </w:rPr>
              <w:t>統計與性別分析統計數據，擬訂相關方案設計，提升性別平等參與。</w:t>
            </w:r>
          </w:p>
        </w:tc>
      </w:tr>
      <w:tr w:rsidR="00546F85" w:rsidRPr="003D18C8" w14:paraId="062114B5" w14:textId="77777777" w:rsidTr="005C2651">
        <w:tc>
          <w:tcPr>
            <w:tcW w:w="2835" w:type="dxa"/>
            <w:gridSpan w:val="4"/>
            <w:vAlign w:val="center"/>
          </w:tcPr>
          <w:p w14:paraId="650D25A9" w14:textId="77777777" w:rsidR="00546F85" w:rsidRPr="003D18C8" w:rsidRDefault="00546F85" w:rsidP="00546F85">
            <w:pPr>
              <w:ind w:left="454" w:hangingChars="189" w:hanging="454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陸、</w:t>
            </w:r>
            <w:r w:rsidRPr="003D18C8">
              <w:rPr>
                <w:rFonts w:eastAsia="標楷體"/>
                <w:b/>
              </w:rPr>
              <w:t>性別參與情形或改善方法（計畫於研擬、決策、發展、執行之過程中，不同性別者之參與機制，如計畫相關組織或機制，性別比例是否達</w:t>
            </w:r>
            <w:r w:rsidRPr="003D18C8">
              <w:rPr>
                <w:rFonts w:eastAsia="標楷體"/>
                <w:b/>
              </w:rPr>
              <w:t>1/3</w:t>
            </w:r>
            <w:r w:rsidRPr="003D18C8">
              <w:rPr>
                <w:rFonts w:eastAsia="標楷體"/>
                <w:b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 w14:paraId="446AC160" w14:textId="77777777" w:rsidR="005F2629" w:rsidRDefault="005F2629" w:rsidP="00956B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F2629">
              <w:rPr>
                <w:rFonts w:ascii="標楷體" w:eastAsia="標楷體" w:hAnsi="標楷體" w:hint="eastAsia"/>
              </w:rPr>
              <w:t>108年度全國社區發展協會理事長人數總計6,919 人，男性理事長人數5,408人，女性理事長人數1,511人，男性理事長人數為女性理事長人數之3.58倍；新竹市各社區發展協會理事長人數120人，男性理事長人數92人，女性理事長人數28人，男性理事長人數為女性理事長人數之3.29倍，顯示女性在公共領域始終被安排於次要職位，相較於男性，更不容易參與實質決策，更別談接近實質權力核心。</w:t>
            </w:r>
          </w:p>
          <w:p w14:paraId="4E8958D0" w14:textId="77777777" w:rsidR="00546F85" w:rsidRPr="0073091A" w:rsidRDefault="005F2629" w:rsidP="005F26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F2629">
              <w:rPr>
                <w:rFonts w:ascii="標楷體" w:eastAsia="標楷體" w:hAnsi="標楷體" w:hint="eastAsia"/>
              </w:rPr>
              <w:t>107年新竹市社區補助計畫男性推動者12人，性別比為60%；女性推動者8人，性別比40%，男性推動者為女性推動者之1.5倍</w:t>
            </w:r>
            <w:r>
              <w:rPr>
                <w:rFonts w:ascii="標楷體" w:eastAsia="標楷體" w:hAnsi="標楷體" w:hint="eastAsia"/>
              </w:rPr>
              <w:t>；</w:t>
            </w:r>
            <w:r w:rsidRPr="005F262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5F2629">
              <w:rPr>
                <w:rFonts w:ascii="標楷體" w:eastAsia="標楷體" w:hAnsi="標楷體" w:hint="eastAsia"/>
              </w:rPr>
              <w:t>年新竹市社區補助計畫男性推動者7人，性別比為43.8%；女性推動者9人，性別比56.2%，女性推動者為男性推動者之1.28倍。</w:t>
            </w:r>
            <w:r w:rsidR="0073091A" w:rsidRPr="0073091A">
              <w:rPr>
                <w:rFonts w:ascii="標楷體" w:eastAsia="標楷體" w:hAnsi="標楷體" w:hint="eastAsia"/>
              </w:rPr>
              <w:t>108年社區補助計畫推動者以女性居多，性別平衡漸有提升，人口結構呈現性別比例反轉，究其原因，107年社區補助計畫對象以公寓大廈管理委員會占最多數，其中有5案皆由物業公司共同推動，並以男性推動者為主，經由社造觀念的宣導，108年公廈社造推動者已不再侷限於物業公司，反而吸引許多社區媽媽主動參與推動社區營造工作，女性從被動的資源接受者，轉變為爭取參與機會、與男性擁有同等權利以獲得資源；再者，傳統的社區發展協會參與力逐漸式微，反而吸引更多個人或工作室投入關注社造議題；最後，推動者年齡層仍以中高年齡族群為主，如何吸引更多年輕人投入，注入社區更多生機與活力，將是我們持續努力的目標。</w:t>
            </w:r>
          </w:p>
        </w:tc>
      </w:tr>
      <w:tr w:rsidR="00C82A6B" w:rsidRPr="003D18C8" w14:paraId="7CFD448B" w14:textId="77777777" w:rsidTr="005C2651">
        <w:tc>
          <w:tcPr>
            <w:tcW w:w="10206" w:type="dxa"/>
            <w:gridSpan w:val="11"/>
            <w:vAlign w:val="center"/>
          </w:tcPr>
          <w:p w14:paraId="3E2421DF" w14:textId="77777777" w:rsidR="00FF4100" w:rsidRPr="003D18C8" w:rsidRDefault="00895CEB" w:rsidP="00895CEB">
            <w:pPr>
              <w:adjustRightInd w:val="0"/>
              <w:snapToGrid w:val="0"/>
              <w:ind w:left="461" w:hangingChars="192" w:hanging="46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柒</w:t>
            </w:r>
            <w:r w:rsidR="00C82A6B" w:rsidRPr="003D18C8">
              <w:rPr>
                <w:rFonts w:eastAsia="標楷體"/>
                <w:b/>
                <w:color w:val="000000"/>
              </w:rPr>
              <w:t>、受益對象</w:t>
            </w:r>
          </w:p>
          <w:p w14:paraId="0B3431BF" w14:textId="77777777" w:rsidR="00C82A6B" w:rsidRPr="003D18C8" w:rsidRDefault="00FF4100" w:rsidP="00FF4100">
            <w:pPr>
              <w:adjustRightInd w:val="0"/>
              <w:snapToGrid w:val="0"/>
              <w:ind w:leftChars="-113" w:left="190" w:hangingChars="192" w:hanging="46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1.1.</w:t>
            </w:r>
            <w:r w:rsidR="00AD327D" w:rsidRPr="003D18C8">
              <w:rPr>
                <w:rFonts w:eastAsia="標楷體"/>
                <w:color w:val="000000"/>
              </w:rPr>
              <w:t>若</w:t>
            </w:r>
            <w:r w:rsidR="00AD327D" w:rsidRPr="003D18C8">
              <w:rPr>
                <w:rFonts w:eastAsia="標楷體"/>
                <w:color w:val="000000"/>
              </w:rPr>
              <w:t>7-1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D327D" w:rsidRPr="003D18C8">
              <w:rPr>
                <w:rFonts w:eastAsia="標楷體"/>
                <w:color w:val="000000"/>
              </w:rPr>
              <w:t>7-3</w:t>
            </w:r>
            <w:r w:rsidR="00AD327D" w:rsidRPr="003D18C8">
              <w:rPr>
                <w:rFonts w:eastAsia="標楷體"/>
                <w:color w:val="000000"/>
              </w:rPr>
              <w:t>任一指標評定「是」者，應繼續填列「捌、評估內容」</w:t>
            </w:r>
            <w:r w:rsidR="00AD327D" w:rsidRPr="003D18C8">
              <w:rPr>
                <w:rFonts w:eastAsia="標楷體"/>
                <w:color w:val="000000"/>
              </w:rPr>
              <w:t>8-1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D327D" w:rsidRPr="003D18C8">
              <w:rPr>
                <w:rFonts w:eastAsia="標楷體"/>
                <w:color w:val="000000"/>
              </w:rPr>
              <w:t>8-</w:t>
            </w:r>
            <w:r w:rsidR="00A70557" w:rsidRPr="003D18C8">
              <w:rPr>
                <w:rFonts w:eastAsia="標楷體"/>
                <w:color w:val="000000"/>
              </w:rPr>
              <w:t>8</w:t>
            </w:r>
            <w:r w:rsidR="00AD327D" w:rsidRPr="003D18C8">
              <w:rPr>
                <w:rFonts w:eastAsia="標楷體"/>
                <w:color w:val="000000"/>
              </w:rPr>
              <w:t>及「第二部分－程序參與」；如</w:t>
            </w:r>
            <w:r w:rsidR="00AD327D" w:rsidRPr="003D18C8">
              <w:rPr>
                <w:rFonts w:eastAsia="標楷體"/>
                <w:color w:val="000000"/>
              </w:rPr>
              <w:t>7-1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D327D" w:rsidRPr="003D18C8">
              <w:rPr>
                <w:rFonts w:eastAsia="標楷體"/>
                <w:color w:val="000000"/>
              </w:rPr>
              <w:t>7-3</w:t>
            </w:r>
            <w:r w:rsidR="00AD327D" w:rsidRPr="003D18C8">
              <w:rPr>
                <w:rFonts w:eastAsia="標楷體"/>
                <w:color w:val="000000"/>
              </w:rPr>
              <w:t>皆評定為「否」者，則免填「捌、評估內容」</w:t>
            </w:r>
            <w:r w:rsidR="00AD327D" w:rsidRPr="003D18C8">
              <w:rPr>
                <w:rFonts w:eastAsia="標楷體"/>
                <w:color w:val="000000"/>
              </w:rPr>
              <w:t>8-1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70557" w:rsidRPr="003D18C8">
              <w:rPr>
                <w:rFonts w:eastAsia="標楷體"/>
                <w:color w:val="000000"/>
              </w:rPr>
              <w:t>8-8</w:t>
            </w:r>
            <w:r w:rsidR="00AD327D" w:rsidRPr="003D18C8">
              <w:rPr>
                <w:rFonts w:eastAsia="標楷體"/>
                <w:color w:val="000000"/>
              </w:rPr>
              <w:t>，逕填寫「第二部分－程序參與」，惟若經程序參與後，</w:t>
            </w:r>
            <w:r w:rsidR="00AD327D" w:rsidRPr="003D18C8">
              <w:rPr>
                <w:rFonts w:eastAsia="標楷體"/>
                <w:color w:val="000000"/>
              </w:rPr>
              <w:t>9-5</w:t>
            </w:r>
            <w:r w:rsidR="00AD327D" w:rsidRPr="003D18C8">
              <w:rPr>
                <w:rFonts w:eastAsia="標楷體"/>
                <w:color w:val="000000"/>
              </w:rPr>
              <w:t>「計畫與性別關聯之程度」評定為「有關」者，</w:t>
            </w:r>
            <w:r w:rsidR="00AD327D" w:rsidRPr="003D18C8">
              <w:rPr>
                <w:rFonts w:eastAsia="標楷體"/>
                <w:color w:val="000000"/>
              </w:rPr>
              <w:lastRenderedPageBreak/>
              <w:t>則需修正第一部分「柒、受益對象」</w:t>
            </w:r>
            <w:r w:rsidR="00AD327D" w:rsidRPr="003D18C8">
              <w:rPr>
                <w:rFonts w:eastAsia="標楷體"/>
                <w:color w:val="000000"/>
              </w:rPr>
              <w:t>7-1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D327D" w:rsidRPr="003D18C8">
              <w:rPr>
                <w:rFonts w:eastAsia="標楷體"/>
                <w:color w:val="000000"/>
              </w:rPr>
              <w:t>7-3</w:t>
            </w:r>
            <w:r w:rsidR="00AD327D" w:rsidRPr="003D18C8">
              <w:rPr>
                <w:rFonts w:eastAsia="標楷體"/>
                <w:color w:val="000000"/>
              </w:rPr>
              <w:t>，並補填列「捌、評估內容」</w:t>
            </w:r>
            <w:r w:rsidR="00AD327D" w:rsidRPr="003D18C8">
              <w:rPr>
                <w:rFonts w:eastAsia="標楷體"/>
                <w:color w:val="000000"/>
              </w:rPr>
              <w:t>8-1</w:t>
            </w:r>
            <w:r w:rsidR="00AD327D" w:rsidRPr="003D18C8">
              <w:rPr>
                <w:rFonts w:eastAsia="標楷體"/>
                <w:color w:val="000000"/>
              </w:rPr>
              <w:t>至</w:t>
            </w:r>
            <w:r w:rsidR="00A70557" w:rsidRPr="003D18C8">
              <w:rPr>
                <w:rFonts w:eastAsia="標楷體"/>
                <w:color w:val="000000"/>
              </w:rPr>
              <w:t>8-8</w:t>
            </w:r>
            <w:r w:rsidR="00AD327D" w:rsidRPr="003D18C8">
              <w:rPr>
                <w:rFonts w:eastAsia="標楷體"/>
                <w:color w:val="000000"/>
              </w:rPr>
              <w:t>。</w:t>
            </w:r>
          </w:p>
          <w:p w14:paraId="6C6515AB" w14:textId="77777777" w:rsidR="00FF4100" w:rsidRPr="003D18C8" w:rsidRDefault="00FF4100" w:rsidP="00FF4100">
            <w:pPr>
              <w:adjustRightInd w:val="0"/>
              <w:snapToGrid w:val="0"/>
              <w:ind w:leftChars="-113" w:left="190" w:hangingChars="192" w:hanging="46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2 2.</w:t>
            </w:r>
            <w:r w:rsidRPr="003D18C8">
              <w:rPr>
                <w:rFonts w:eastAsia="標楷體"/>
                <w:color w:val="000000"/>
              </w:rPr>
              <w:t>本項不論評定結果為「是」或「否」，皆需填寫評定原因。</w:t>
            </w:r>
          </w:p>
        </w:tc>
      </w:tr>
      <w:tr w:rsidR="000B0356" w:rsidRPr="003D18C8" w14:paraId="1090F520" w14:textId="77777777" w:rsidTr="005C2651">
        <w:trPr>
          <w:cantSplit/>
          <w:trHeight w:val="313"/>
        </w:trPr>
        <w:tc>
          <w:tcPr>
            <w:tcW w:w="2496" w:type="dxa"/>
            <w:gridSpan w:val="3"/>
            <w:vMerge w:val="restart"/>
            <w:vAlign w:val="center"/>
          </w:tcPr>
          <w:p w14:paraId="1B3B796A" w14:textId="77777777" w:rsidR="000B0356" w:rsidRPr="003D18C8" w:rsidRDefault="000B0356" w:rsidP="00C57567">
            <w:pPr>
              <w:adjustRightInd w:val="0"/>
              <w:snapToGrid w:val="0"/>
              <w:ind w:left="432" w:hangingChars="180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 w:rsidRPr="003D18C8">
              <w:rPr>
                <w:rFonts w:eastAsia="標楷體"/>
                <w:b/>
                <w:bCs/>
                <w:color w:val="000000"/>
              </w:rPr>
              <w:lastRenderedPageBreak/>
              <w:t>評</w:t>
            </w:r>
            <w:r w:rsidRPr="003D18C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bCs/>
                <w:color w:val="000000"/>
              </w:rPr>
              <w:t>估</w:t>
            </w:r>
            <w:r w:rsidRPr="003D18C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bCs/>
                <w:color w:val="000000"/>
              </w:rPr>
              <w:t>指</w:t>
            </w:r>
            <w:r w:rsidRPr="003D18C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bCs/>
                <w:color w:val="000000"/>
              </w:rPr>
              <w:t>標</w:t>
            </w:r>
          </w:p>
        </w:tc>
        <w:tc>
          <w:tcPr>
            <w:tcW w:w="946" w:type="dxa"/>
            <w:gridSpan w:val="3"/>
            <w:vAlign w:val="center"/>
          </w:tcPr>
          <w:p w14:paraId="53ADA728" w14:textId="77777777" w:rsidR="002B76FD" w:rsidRPr="003D18C8" w:rsidRDefault="000B0356" w:rsidP="002B76FD">
            <w:pPr>
              <w:adjustRightInd w:val="0"/>
              <w:snapToGrid w:val="0"/>
              <w:ind w:left="432" w:hangingChars="180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 w:rsidRPr="003D18C8">
              <w:rPr>
                <w:rFonts w:eastAsia="標楷體"/>
                <w:b/>
                <w:bCs/>
                <w:color w:val="000000"/>
              </w:rPr>
              <w:t>評定</w:t>
            </w:r>
          </w:p>
          <w:p w14:paraId="47F28698" w14:textId="77777777" w:rsidR="000B0356" w:rsidRPr="003D18C8" w:rsidRDefault="002B76FD" w:rsidP="002B76FD">
            <w:pPr>
              <w:adjustRightInd w:val="0"/>
              <w:snapToGrid w:val="0"/>
              <w:ind w:left="396" w:hangingChars="180" w:hanging="396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3D18C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 w:rsidR="000B0356" w:rsidRPr="003D18C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勾選</w:t>
            </w:r>
            <w:r w:rsidRPr="003D18C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89" w:type="dxa"/>
            <w:gridSpan w:val="4"/>
            <w:vMerge w:val="restart"/>
          </w:tcPr>
          <w:p w14:paraId="3E223F9F" w14:textId="77777777" w:rsidR="00DF7B2E" w:rsidRPr="003D18C8" w:rsidRDefault="000B0356" w:rsidP="00DF7B2E">
            <w:pPr>
              <w:ind w:left="252" w:hangingChars="105" w:hanging="252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說</w:t>
            </w:r>
            <w:r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明</w:t>
            </w:r>
          </w:p>
          <w:p w14:paraId="42EF9EC3" w14:textId="77777777" w:rsidR="00DF7B2E" w:rsidRPr="003D18C8" w:rsidRDefault="00DF7B2E" w:rsidP="00DF7B2E">
            <w:pPr>
              <w:ind w:left="252" w:hangingChars="105" w:hanging="252"/>
              <w:jc w:val="center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(</w:t>
            </w:r>
            <w:r w:rsidRPr="003D18C8">
              <w:rPr>
                <w:rFonts w:eastAsia="標楷體"/>
                <w:color w:val="000000"/>
              </w:rPr>
              <w:t>請說明評定為「是」或「否」原因</w:t>
            </w:r>
            <w:r w:rsidRPr="003D18C8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75" w:type="dxa"/>
            <w:vMerge w:val="restart"/>
          </w:tcPr>
          <w:p w14:paraId="7DAA7D2C" w14:textId="77777777" w:rsidR="000B0356" w:rsidRPr="003D18C8" w:rsidRDefault="00960987" w:rsidP="00960987">
            <w:pPr>
              <w:ind w:left="252" w:hangingChars="105" w:hanging="252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備</w:t>
            </w:r>
            <w:r w:rsidR="009E0214"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DF7B2E" w:rsidRPr="003D18C8" w14:paraId="21A2D2E1" w14:textId="77777777" w:rsidTr="005C2651">
        <w:trPr>
          <w:trHeight w:val="312"/>
        </w:trPr>
        <w:tc>
          <w:tcPr>
            <w:tcW w:w="2496" w:type="dxa"/>
            <w:gridSpan w:val="3"/>
            <w:vMerge/>
            <w:vAlign w:val="center"/>
          </w:tcPr>
          <w:p w14:paraId="24189515" w14:textId="77777777" w:rsidR="000B0356" w:rsidRPr="003D18C8" w:rsidRDefault="000B0356" w:rsidP="00956B03">
            <w:pPr>
              <w:adjustRightInd w:val="0"/>
              <w:snapToGrid w:val="0"/>
              <w:ind w:left="432" w:hangingChars="180" w:hanging="432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E1C12E8" w14:textId="77777777" w:rsidR="000B0356" w:rsidRPr="003D18C8" w:rsidRDefault="000B0356" w:rsidP="00956B03">
            <w:pPr>
              <w:adjustRightInd w:val="0"/>
              <w:snapToGrid w:val="0"/>
              <w:ind w:left="432" w:hangingChars="180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 w:rsidRPr="003D18C8">
              <w:rPr>
                <w:rFonts w:eastAsia="標楷體"/>
                <w:b/>
                <w:bCs/>
                <w:color w:val="000000"/>
              </w:rPr>
              <w:t>是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0E24AC" w14:textId="77777777" w:rsidR="000B0356" w:rsidRPr="003D18C8" w:rsidRDefault="000B0356" w:rsidP="00956B03">
            <w:pPr>
              <w:adjustRightInd w:val="0"/>
              <w:snapToGrid w:val="0"/>
              <w:ind w:left="432" w:hangingChars="180" w:hanging="432"/>
              <w:jc w:val="center"/>
              <w:rPr>
                <w:rFonts w:eastAsia="標楷體"/>
                <w:b/>
                <w:bCs/>
                <w:color w:val="000000"/>
              </w:rPr>
            </w:pPr>
            <w:r w:rsidRPr="003D18C8">
              <w:rPr>
                <w:rFonts w:eastAsia="標楷體"/>
                <w:b/>
                <w:bCs/>
                <w:color w:val="000000"/>
              </w:rPr>
              <w:t>否</w:t>
            </w:r>
          </w:p>
        </w:tc>
        <w:tc>
          <w:tcPr>
            <w:tcW w:w="3989" w:type="dxa"/>
            <w:gridSpan w:val="4"/>
            <w:vMerge/>
          </w:tcPr>
          <w:p w14:paraId="17A1C4E3" w14:textId="77777777" w:rsidR="000B0356" w:rsidRPr="003D18C8" w:rsidRDefault="000B0356" w:rsidP="00956B03">
            <w:pPr>
              <w:ind w:left="252" w:hangingChars="105" w:hanging="252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775" w:type="dxa"/>
            <w:vMerge/>
          </w:tcPr>
          <w:p w14:paraId="340AE93F" w14:textId="77777777" w:rsidR="000B0356" w:rsidRPr="003D18C8" w:rsidRDefault="000B0356" w:rsidP="00956B03">
            <w:pPr>
              <w:ind w:left="252" w:hangingChars="105" w:hanging="252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F7B2E" w:rsidRPr="003D18C8" w14:paraId="00F09606" w14:textId="77777777" w:rsidTr="005C2651">
        <w:trPr>
          <w:cantSplit/>
          <w:trHeight w:val="185"/>
        </w:trPr>
        <w:tc>
          <w:tcPr>
            <w:tcW w:w="2496" w:type="dxa"/>
            <w:gridSpan w:val="3"/>
            <w:vAlign w:val="center"/>
          </w:tcPr>
          <w:p w14:paraId="7E80D607" w14:textId="77777777" w:rsidR="00960987" w:rsidRPr="003D18C8" w:rsidRDefault="0054478B" w:rsidP="00C531DC">
            <w:pPr>
              <w:ind w:left="475" w:hangingChars="198" w:hanging="475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7</w:t>
            </w:r>
            <w:r w:rsidR="00960987" w:rsidRPr="003D18C8">
              <w:rPr>
                <w:rFonts w:eastAsia="標楷體"/>
                <w:color w:val="000000"/>
              </w:rPr>
              <w:t xml:space="preserve">-1 </w:t>
            </w:r>
            <w:r w:rsidR="00960987" w:rsidRPr="003D18C8">
              <w:rPr>
                <w:rFonts w:eastAsia="標楷體"/>
                <w:color w:val="000000"/>
              </w:rPr>
              <w:t>以特定</w:t>
            </w:r>
            <w:r w:rsidR="00960987" w:rsidRPr="003D18C8">
              <w:rPr>
                <w:rFonts w:eastAsia="標楷體"/>
              </w:rPr>
              <w:t>性別、性傾向或性別認同者</w:t>
            </w:r>
            <w:r w:rsidR="00960987" w:rsidRPr="003D18C8">
              <w:rPr>
                <w:rFonts w:eastAsia="標楷體"/>
                <w:color w:val="000000"/>
              </w:rPr>
              <w:t>為受益對象</w:t>
            </w:r>
          </w:p>
        </w:tc>
        <w:tc>
          <w:tcPr>
            <w:tcW w:w="463" w:type="dxa"/>
            <w:gridSpan w:val="2"/>
            <w:vAlign w:val="center"/>
          </w:tcPr>
          <w:p w14:paraId="2F9FD802" w14:textId="77777777" w:rsidR="00960987" w:rsidRPr="003D18C8" w:rsidRDefault="00960987" w:rsidP="00C531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83" w:type="dxa"/>
            <w:vAlign w:val="center"/>
          </w:tcPr>
          <w:p w14:paraId="222E9C2C" w14:textId="77777777" w:rsidR="00960987" w:rsidRPr="000375C2" w:rsidRDefault="000B0778" w:rsidP="00C531D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0375C2">
              <w:rPr>
                <w:rFonts w:ascii="標楷體" w:eastAsia="標楷體" w:hAnsi="標楷體"/>
                <w:bCs/>
                <w:color w:val="000000"/>
              </w:rPr>
              <w:t>ˇ</w:t>
            </w:r>
          </w:p>
        </w:tc>
        <w:tc>
          <w:tcPr>
            <w:tcW w:w="3989" w:type="dxa"/>
            <w:gridSpan w:val="4"/>
            <w:vAlign w:val="center"/>
          </w:tcPr>
          <w:p w14:paraId="7129F67C" w14:textId="77777777" w:rsidR="00960987" w:rsidRPr="000B0778" w:rsidRDefault="000B0778" w:rsidP="000B0778">
            <w:pPr>
              <w:jc w:val="both"/>
              <w:rPr>
                <w:rFonts w:eastAsia="標楷體"/>
                <w:color w:val="000000"/>
              </w:rPr>
            </w:pPr>
            <w:r w:rsidRPr="000B0778">
              <w:rPr>
                <w:rFonts w:eastAsia="標楷體" w:hint="eastAsia"/>
                <w:color w:val="000000"/>
              </w:rPr>
              <w:t>社區總體營造工作不受限男女、年紀、學歷、社經地位、專長領域等，只要有興趣者皆可參與。</w:t>
            </w:r>
          </w:p>
        </w:tc>
        <w:tc>
          <w:tcPr>
            <w:tcW w:w="2775" w:type="dxa"/>
            <w:vAlign w:val="center"/>
          </w:tcPr>
          <w:p w14:paraId="71E1DD38" w14:textId="77777777" w:rsidR="00960987" w:rsidRPr="003D18C8" w:rsidRDefault="00DF7B2E" w:rsidP="00C531DC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DF7B2E" w:rsidRPr="003D18C8" w14:paraId="4C699965" w14:textId="77777777" w:rsidTr="005C2651">
        <w:trPr>
          <w:cantSplit/>
          <w:trHeight w:val="185"/>
        </w:trPr>
        <w:tc>
          <w:tcPr>
            <w:tcW w:w="2496" w:type="dxa"/>
            <w:gridSpan w:val="3"/>
            <w:vAlign w:val="center"/>
          </w:tcPr>
          <w:p w14:paraId="28B80E37" w14:textId="77777777" w:rsidR="00960987" w:rsidRPr="003D18C8" w:rsidRDefault="0054478B" w:rsidP="00C531DC">
            <w:pPr>
              <w:ind w:left="475" w:hangingChars="198" w:hanging="475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7</w:t>
            </w:r>
            <w:r w:rsidR="00960987" w:rsidRPr="003D18C8">
              <w:rPr>
                <w:rFonts w:eastAsia="標楷體"/>
                <w:color w:val="000000"/>
              </w:rPr>
              <w:t xml:space="preserve">-2 </w:t>
            </w:r>
            <w:r w:rsidR="00960987" w:rsidRPr="003D18C8">
              <w:rPr>
                <w:rFonts w:eastAsia="標楷體"/>
                <w:color w:val="000000"/>
              </w:rPr>
              <w:t>受</w:t>
            </w:r>
            <w:r w:rsidR="00960987" w:rsidRPr="003D18C8">
              <w:rPr>
                <w:rFonts w:eastAsia="標楷體"/>
                <w:bCs/>
                <w:color w:val="000000"/>
              </w:rPr>
              <w:t>益對象無區別，但計畫內容涉及一般社會認知既存的性別偏見，或統計資料顯示性別比例差距過大者</w:t>
            </w:r>
          </w:p>
        </w:tc>
        <w:tc>
          <w:tcPr>
            <w:tcW w:w="463" w:type="dxa"/>
            <w:gridSpan w:val="2"/>
            <w:vAlign w:val="center"/>
          </w:tcPr>
          <w:p w14:paraId="38062A00" w14:textId="77777777" w:rsidR="00960987" w:rsidRPr="000375C2" w:rsidRDefault="000B0778" w:rsidP="00C531D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0375C2">
              <w:rPr>
                <w:rFonts w:ascii="標楷體" w:eastAsia="標楷體" w:hAnsi="標楷體"/>
                <w:bCs/>
                <w:color w:val="000000"/>
              </w:rPr>
              <w:t>ˇ</w:t>
            </w:r>
          </w:p>
        </w:tc>
        <w:tc>
          <w:tcPr>
            <w:tcW w:w="483" w:type="dxa"/>
            <w:vAlign w:val="center"/>
          </w:tcPr>
          <w:p w14:paraId="5F86150E" w14:textId="77777777" w:rsidR="00960987" w:rsidRPr="003D18C8" w:rsidRDefault="00960987" w:rsidP="00C531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989" w:type="dxa"/>
            <w:gridSpan w:val="4"/>
            <w:vAlign w:val="center"/>
          </w:tcPr>
          <w:p w14:paraId="35E2B485" w14:textId="77777777" w:rsidR="000B0778" w:rsidRPr="000B0778" w:rsidRDefault="000B0778" w:rsidP="0078215F">
            <w:pPr>
              <w:jc w:val="both"/>
              <w:rPr>
                <w:rFonts w:eastAsia="標楷體"/>
                <w:color w:val="000000"/>
              </w:rPr>
            </w:pPr>
            <w:r w:rsidRPr="000B0778">
              <w:rPr>
                <w:rFonts w:eastAsia="標楷體" w:hint="eastAsia"/>
                <w:color w:val="000000"/>
              </w:rPr>
              <w:t>計畫內容並未針對</w:t>
            </w:r>
            <w:r>
              <w:rPr>
                <w:rFonts w:eastAsia="標楷體" w:hint="eastAsia"/>
                <w:color w:val="000000"/>
              </w:rPr>
              <w:t>男或女，但</w:t>
            </w:r>
            <w:r w:rsidRPr="000B0778">
              <w:rPr>
                <w:rFonts w:eastAsia="標楷體" w:hint="eastAsia"/>
                <w:color w:val="000000"/>
              </w:rPr>
              <w:t>長期以來，公、私部門及民間社團組織決策層級較多以男性為主，女性觀點顯少進入決策討論</w:t>
            </w:r>
            <w:r>
              <w:rPr>
                <w:rFonts w:eastAsia="標楷體" w:hint="eastAsia"/>
                <w:color w:val="000000"/>
              </w:rPr>
              <w:t>，未來將加強宣導，鼓勵男女皆可發揮各自專長</w:t>
            </w:r>
            <w:r w:rsidR="000375C2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75" w:type="dxa"/>
            <w:vAlign w:val="center"/>
          </w:tcPr>
          <w:p w14:paraId="55342483" w14:textId="77777777" w:rsidR="00960987" w:rsidRPr="003D18C8" w:rsidRDefault="002B76FD" w:rsidP="00C531DC">
            <w:pPr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如受益對象雖未限於特定性別人口群，但計畫內容存有預防或消除性別偏見、縮小性別比例差距或隔離等之可能性者，請評定為「是」。</w:t>
            </w:r>
          </w:p>
        </w:tc>
      </w:tr>
      <w:tr w:rsidR="00DF7B2E" w:rsidRPr="003D18C8" w14:paraId="15035773" w14:textId="77777777" w:rsidTr="005C2651">
        <w:trPr>
          <w:cantSplit/>
          <w:trHeight w:val="185"/>
        </w:trPr>
        <w:tc>
          <w:tcPr>
            <w:tcW w:w="2496" w:type="dxa"/>
            <w:gridSpan w:val="3"/>
            <w:vAlign w:val="center"/>
          </w:tcPr>
          <w:p w14:paraId="0A2E8F70" w14:textId="77777777" w:rsidR="00960987" w:rsidRPr="003D18C8" w:rsidRDefault="0054478B" w:rsidP="00C531DC">
            <w:pPr>
              <w:ind w:leftChars="-11" w:left="447" w:hangingChars="197" w:hanging="473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7</w:t>
            </w:r>
            <w:r w:rsidR="00960987" w:rsidRPr="003D18C8">
              <w:rPr>
                <w:rFonts w:eastAsia="標楷體"/>
                <w:color w:val="000000"/>
              </w:rPr>
              <w:t xml:space="preserve">-3 </w:t>
            </w:r>
            <w:r w:rsidR="00960987" w:rsidRPr="003D18C8">
              <w:rPr>
                <w:rFonts w:eastAsia="標楷體"/>
              </w:rPr>
              <w:t>公共建設之空間規劃與工程設計涉及對不同性別、性傾向或性別認同者權益相關者</w:t>
            </w:r>
          </w:p>
        </w:tc>
        <w:tc>
          <w:tcPr>
            <w:tcW w:w="463" w:type="dxa"/>
            <w:gridSpan w:val="2"/>
            <w:vAlign w:val="center"/>
          </w:tcPr>
          <w:p w14:paraId="374163B3" w14:textId="77777777" w:rsidR="00960987" w:rsidRPr="003D18C8" w:rsidRDefault="00960987" w:rsidP="00C531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83" w:type="dxa"/>
            <w:vAlign w:val="center"/>
          </w:tcPr>
          <w:p w14:paraId="629AA3B7" w14:textId="77777777" w:rsidR="00960987" w:rsidRPr="000375C2" w:rsidRDefault="000B0778" w:rsidP="00C531D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0375C2">
              <w:rPr>
                <w:rFonts w:ascii="標楷體" w:eastAsia="標楷體" w:hAnsi="標楷體"/>
                <w:bCs/>
                <w:color w:val="000000"/>
              </w:rPr>
              <w:t>ˇ</w:t>
            </w:r>
          </w:p>
        </w:tc>
        <w:tc>
          <w:tcPr>
            <w:tcW w:w="3989" w:type="dxa"/>
            <w:gridSpan w:val="4"/>
            <w:vAlign w:val="center"/>
          </w:tcPr>
          <w:p w14:paraId="61878D94" w14:textId="77777777" w:rsidR="00960987" w:rsidRPr="000B0778" w:rsidRDefault="000B0778" w:rsidP="00C531DC">
            <w:pPr>
              <w:jc w:val="both"/>
              <w:rPr>
                <w:rFonts w:eastAsia="標楷體"/>
                <w:color w:val="000000"/>
              </w:rPr>
            </w:pPr>
            <w:r w:rsidRPr="000B0778">
              <w:rPr>
                <w:rFonts w:eastAsia="標楷體" w:hint="eastAsia"/>
                <w:color w:val="000000"/>
              </w:rPr>
              <w:t>本市社區營造補助計畫不涉及公共建設之空間規劃與工程設計。</w:t>
            </w:r>
          </w:p>
        </w:tc>
        <w:tc>
          <w:tcPr>
            <w:tcW w:w="2775" w:type="dxa"/>
            <w:vAlign w:val="center"/>
          </w:tcPr>
          <w:p w14:paraId="284F4866" w14:textId="77777777" w:rsidR="00960987" w:rsidRDefault="0041725B" w:rsidP="0092720E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如公共建設之空間規劃與工程設計</w:t>
            </w:r>
            <w:r w:rsidR="0092720E" w:rsidRPr="003D18C8">
              <w:rPr>
                <w:rFonts w:eastAsia="標楷體"/>
                <w:color w:val="000000"/>
              </w:rPr>
              <w:t>涉及不同</w:t>
            </w:r>
            <w:r w:rsidRPr="003D18C8">
              <w:rPr>
                <w:rFonts w:eastAsia="標楷體"/>
                <w:color w:val="000000"/>
              </w:rPr>
              <w:t>性別、性傾向或性別認同者使用便利及合理性、區位安全性，或消除空間死角，或考慮特殊使用需求者之可能性者，請評定為「是」。</w:t>
            </w:r>
          </w:p>
          <w:p w14:paraId="04993E89" w14:textId="77777777" w:rsidR="003D18C8" w:rsidRDefault="003D18C8" w:rsidP="0092720E">
            <w:pPr>
              <w:jc w:val="both"/>
              <w:rPr>
                <w:rFonts w:eastAsia="標楷體"/>
                <w:color w:val="000000"/>
              </w:rPr>
            </w:pPr>
          </w:p>
          <w:p w14:paraId="0600BA35" w14:textId="77777777" w:rsidR="003D18C8" w:rsidRDefault="003D18C8" w:rsidP="0092720E">
            <w:pPr>
              <w:jc w:val="both"/>
              <w:rPr>
                <w:rFonts w:eastAsia="標楷體"/>
                <w:color w:val="000000"/>
              </w:rPr>
            </w:pPr>
          </w:p>
          <w:p w14:paraId="64F42BB7" w14:textId="77777777" w:rsidR="003D18C8" w:rsidRDefault="003D18C8" w:rsidP="0092720E">
            <w:pPr>
              <w:jc w:val="both"/>
              <w:rPr>
                <w:rFonts w:eastAsia="標楷體"/>
                <w:color w:val="000000"/>
              </w:rPr>
            </w:pPr>
          </w:p>
          <w:p w14:paraId="063DE89F" w14:textId="77777777" w:rsidR="003D18C8" w:rsidRDefault="003D18C8" w:rsidP="0092720E">
            <w:pPr>
              <w:jc w:val="both"/>
              <w:rPr>
                <w:rFonts w:eastAsia="標楷體"/>
                <w:color w:val="000000"/>
              </w:rPr>
            </w:pPr>
          </w:p>
          <w:p w14:paraId="1011C6C6" w14:textId="77777777" w:rsidR="003D18C8" w:rsidRPr="003D18C8" w:rsidRDefault="003D18C8" w:rsidP="0092720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FE3927" w:rsidRPr="003D18C8" w14:paraId="3A60F9CE" w14:textId="77777777" w:rsidTr="005C2651">
        <w:tc>
          <w:tcPr>
            <w:tcW w:w="10206" w:type="dxa"/>
            <w:gridSpan w:val="11"/>
            <w:vAlign w:val="center"/>
          </w:tcPr>
          <w:p w14:paraId="3C3E8F20" w14:textId="77777777" w:rsidR="00FE3927" w:rsidRPr="003D18C8" w:rsidRDefault="0054478B" w:rsidP="005C2651">
            <w:pPr>
              <w:spacing w:beforeLines="20" w:before="72" w:afterLines="20" w:after="72" w:line="340" w:lineRule="exact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捌</w:t>
            </w:r>
            <w:r w:rsidR="00FE3927" w:rsidRPr="003D18C8">
              <w:rPr>
                <w:rFonts w:eastAsia="標楷體"/>
                <w:b/>
                <w:color w:val="000000"/>
              </w:rPr>
              <w:t>、評估內容</w:t>
            </w:r>
          </w:p>
          <w:p w14:paraId="470588E1" w14:textId="77777777" w:rsidR="0054478B" w:rsidRPr="003D18C8" w:rsidRDefault="0054478B" w:rsidP="005C2651">
            <w:pPr>
              <w:spacing w:beforeLines="20" w:before="72" w:afterLines="20" w:after="72" w:line="340" w:lineRule="exact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（一）資源與過程</w:t>
            </w:r>
          </w:p>
        </w:tc>
      </w:tr>
      <w:tr w:rsidR="009260DC" w:rsidRPr="003D18C8" w14:paraId="30367BE4" w14:textId="77777777" w:rsidTr="005C2651">
        <w:trPr>
          <w:cantSplit/>
          <w:trHeight w:val="1410"/>
        </w:trPr>
        <w:tc>
          <w:tcPr>
            <w:tcW w:w="2486" w:type="dxa"/>
            <w:gridSpan w:val="2"/>
            <w:vAlign w:val="center"/>
          </w:tcPr>
          <w:p w14:paraId="355C140D" w14:textId="77777777" w:rsidR="009260DC" w:rsidRPr="003D18C8" w:rsidRDefault="009260DC" w:rsidP="009260DC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評估指標</w:t>
            </w:r>
          </w:p>
        </w:tc>
        <w:tc>
          <w:tcPr>
            <w:tcW w:w="4931" w:type="dxa"/>
            <w:gridSpan w:val="7"/>
          </w:tcPr>
          <w:p w14:paraId="287A03C0" w14:textId="77777777" w:rsidR="009260DC" w:rsidRPr="003D18C8" w:rsidRDefault="009260DC" w:rsidP="009260DC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</w:p>
          <w:p w14:paraId="6BEEAC19" w14:textId="77777777" w:rsidR="009260DC" w:rsidRPr="003D18C8" w:rsidRDefault="009260DC" w:rsidP="000211C1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說</w:t>
            </w:r>
            <w:r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明</w:t>
            </w:r>
          </w:p>
        </w:tc>
        <w:tc>
          <w:tcPr>
            <w:tcW w:w="2789" w:type="dxa"/>
            <w:gridSpan w:val="2"/>
            <w:vAlign w:val="center"/>
          </w:tcPr>
          <w:p w14:paraId="3E4D22A2" w14:textId="77777777" w:rsidR="009260DC" w:rsidRPr="003D18C8" w:rsidRDefault="009260DC" w:rsidP="009260DC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備</w:t>
            </w:r>
            <w:r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AF3FA6" w:rsidRPr="003D18C8" w14:paraId="5D97B572" w14:textId="77777777" w:rsidTr="005C2651">
        <w:trPr>
          <w:cantSplit/>
          <w:trHeight w:val="302"/>
        </w:trPr>
        <w:tc>
          <w:tcPr>
            <w:tcW w:w="2486" w:type="dxa"/>
            <w:gridSpan w:val="2"/>
            <w:shd w:val="clear" w:color="auto" w:fill="auto"/>
          </w:tcPr>
          <w:p w14:paraId="353BA7E8" w14:textId="77777777" w:rsidR="003D18C8" w:rsidRDefault="00AF3FA6" w:rsidP="00C531DC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lastRenderedPageBreak/>
              <w:t>8-1</w:t>
            </w:r>
            <w:r w:rsidRPr="003D18C8">
              <w:rPr>
                <w:rFonts w:eastAsia="標楷體"/>
              </w:rPr>
              <w:t>經費配置：</w:t>
            </w:r>
          </w:p>
          <w:p w14:paraId="4CA52D19" w14:textId="77777777" w:rsidR="00AF3FA6" w:rsidRPr="003D18C8" w:rsidRDefault="00AF3FA6" w:rsidP="003D18C8">
            <w:pPr>
              <w:ind w:leftChars="136" w:left="327" w:hanging="1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  <w:color w:val="000000"/>
              </w:rPr>
              <w:t>計畫如何編列或調整預算配置，以回應性別需求與達成性別目標。</w:t>
            </w:r>
          </w:p>
        </w:tc>
        <w:tc>
          <w:tcPr>
            <w:tcW w:w="4931" w:type="dxa"/>
            <w:gridSpan w:val="7"/>
          </w:tcPr>
          <w:p w14:paraId="77BFEC4C" w14:textId="77777777" w:rsidR="00AF3FA6" w:rsidRPr="00F871A2" w:rsidRDefault="0078215F" w:rsidP="00F871A2">
            <w:pPr>
              <w:rPr>
                <w:rFonts w:eastAsia="標楷體"/>
                <w:color w:val="000000"/>
              </w:rPr>
            </w:pPr>
            <w:r w:rsidRPr="00F871A2">
              <w:rPr>
                <w:rFonts w:eastAsia="標楷體" w:hint="eastAsia"/>
                <w:color w:val="000000"/>
              </w:rPr>
              <w:t>本計畫係補助款項，未針對性別差異訂立數額分配</w:t>
            </w:r>
            <w:r w:rsidR="00F871A2" w:rsidRPr="00F871A2">
              <w:rPr>
                <w:rFonts w:eastAsia="標楷體" w:hint="eastAsia"/>
                <w:color w:val="000000"/>
              </w:rPr>
              <w:t>，經費編列以材料費、講師費、出席費等</w:t>
            </w:r>
            <w:r w:rsidR="00F871A2">
              <w:rPr>
                <w:rFonts w:eastAsia="標楷體" w:hint="eastAsia"/>
                <w:color w:val="000000"/>
              </w:rPr>
              <w:t>項</w:t>
            </w:r>
            <w:r w:rsidR="00F871A2" w:rsidRPr="00F871A2">
              <w:rPr>
                <w:rFonts w:eastAsia="標楷體" w:hint="eastAsia"/>
                <w:color w:val="000000"/>
              </w:rPr>
              <w:t>為主。</w:t>
            </w:r>
          </w:p>
        </w:tc>
        <w:tc>
          <w:tcPr>
            <w:tcW w:w="2789" w:type="dxa"/>
            <w:gridSpan w:val="2"/>
          </w:tcPr>
          <w:p w14:paraId="18D9261C" w14:textId="77777777" w:rsidR="00AF3FA6" w:rsidRPr="003D18C8" w:rsidRDefault="00AF3FA6" w:rsidP="00C531DC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說明該計畫所編列經費如何針對性別差異，回應性別需求。</w:t>
            </w:r>
          </w:p>
        </w:tc>
      </w:tr>
      <w:tr w:rsidR="00AF3FA6" w:rsidRPr="003D18C8" w14:paraId="75257370" w14:textId="77777777" w:rsidTr="005C2651">
        <w:trPr>
          <w:cantSplit/>
          <w:trHeight w:val="302"/>
        </w:trPr>
        <w:tc>
          <w:tcPr>
            <w:tcW w:w="2486" w:type="dxa"/>
            <w:gridSpan w:val="2"/>
            <w:shd w:val="clear" w:color="auto" w:fill="auto"/>
          </w:tcPr>
          <w:p w14:paraId="2018B5E0" w14:textId="77777777" w:rsidR="003D18C8" w:rsidRDefault="00AF3FA6" w:rsidP="00AF3FA6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8-2</w:t>
            </w:r>
            <w:r w:rsidRPr="003D18C8">
              <w:rPr>
                <w:rFonts w:eastAsia="標楷體"/>
              </w:rPr>
              <w:t>執行策略：</w:t>
            </w:r>
          </w:p>
          <w:p w14:paraId="6F061595" w14:textId="77777777" w:rsidR="00AF3FA6" w:rsidRPr="003D18C8" w:rsidRDefault="00AF3FA6" w:rsidP="003D18C8">
            <w:pPr>
              <w:ind w:leftChars="137" w:left="329" w:firstLine="1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計畫如何縮小不同性別、性傾向或性別認同者差異之迫切性與需求性。</w:t>
            </w:r>
          </w:p>
        </w:tc>
        <w:tc>
          <w:tcPr>
            <w:tcW w:w="4931" w:type="dxa"/>
            <w:gridSpan w:val="7"/>
          </w:tcPr>
          <w:p w14:paraId="5776F2B5" w14:textId="77777777" w:rsidR="00AF3FA6" w:rsidRPr="00F871A2" w:rsidRDefault="0078215F" w:rsidP="00F871A2">
            <w:pPr>
              <w:ind w:leftChars="-18" w:left="-43" w:firstLine="1"/>
              <w:rPr>
                <w:rFonts w:eastAsia="標楷體"/>
                <w:color w:val="000000"/>
              </w:rPr>
            </w:pPr>
            <w:r w:rsidRPr="00F871A2">
              <w:rPr>
                <w:rFonts w:eastAsia="標楷體" w:hint="eastAsia"/>
                <w:color w:val="000000"/>
              </w:rPr>
              <w:t>本市</w:t>
            </w:r>
            <w:r w:rsidR="00F871A2" w:rsidRPr="00F871A2">
              <w:rPr>
                <w:rFonts w:eastAsia="標楷體" w:hint="eastAsia"/>
                <w:color w:val="000000"/>
              </w:rPr>
              <w:t>執行</w:t>
            </w:r>
            <w:r w:rsidRPr="00F871A2">
              <w:rPr>
                <w:rFonts w:eastAsia="標楷體" w:hint="eastAsia"/>
                <w:color w:val="000000"/>
              </w:rPr>
              <w:t>社區營造補助計畫，不影響社區執行策略，亦不影響社區內不同性別</w:t>
            </w:r>
            <w:r w:rsidRPr="00F871A2">
              <w:rPr>
                <w:rFonts w:eastAsia="標楷體"/>
              </w:rPr>
              <w:t>、性傾向或性別認同者差異之迫切性與需求性。</w:t>
            </w:r>
          </w:p>
        </w:tc>
        <w:tc>
          <w:tcPr>
            <w:tcW w:w="2789" w:type="dxa"/>
            <w:gridSpan w:val="2"/>
          </w:tcPr>
          <w:p w14:paraId="0949F415" w14:textId="77777777" w:rsidR="00AF3FA6" w:rsidRPr="003D18C8" w:rsidRDefault="00AF3FA6" w:rsidP="00C531DC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計畫如何設計執行策略，以回應性別需求與達成性別目標。</w:t>
            </w:r>
          </w:p>
        </w:tc>
      </w:tr>
      <w:tr w:rsidR="00AF3FA6" w:rsidRPr="003D18C8" w14:paraId="440F3446" w14:textId="77777777" w:rsidTr="005C2651">
        <w:trPr>
          <w:cantSplit/>
          <w:trHeight w:val="720"/>
        </w:trPr>
        <w:tc>
          <w:tcPr>
            <w:tcW w:w="2486" w:type="dxa"/>
            <w:gridSpan w:val="2"/>
            <w:shd w:val="clear" w:color="auto" w:fill="auto"/>
          </w:tcPr>
          <w:p w14:paraId="38CA772A" w14:textId="77777777" w:rsidR="003D18C8" w:rsidRDefault="00AF3FA6" w:rsidP="00AF3FA6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8-3</w:t>
            </w:r>
            <w:r w:rsidRPr="003D18C8">
              <w:rPr>
                <w:rFonts w:eastAsia="標楷體"/>
              </w:rPr>
              <w:t>宣導傳播：</w:t>
            </w:r>
          </w:p>
          <w:p w14:paraId="4A4A5A41" w14:textId="77777777" w:rsidR="00AF3FA6" w:rsidRPr="003D18C8" w:rsidRDefault="00AF3FA6" w:rsidP="003D18C8">
            <w:pPr>
              <w:ind w:leftChars="137" w:left="329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計畫宣導方式如何顧及弱勢性別資訊獲取能力或使用習慣之差異。</w:t>
            </w:r>
          </w:p>
        </w:tc>
        <w:tc>
          <w:tcPr>
            <w:tcW w:w="4931" w:type="dxa"/>
            <w:gridSpan w:val="7"/>
          </w:tcPr>
          <w:p w14:paraId="21753AD8" w14:textId="77777777" w:rsidR="00AF3FA6" w:rsidRPr="00F871A2" w:rsidRDefault="00F871A2" w:rsidP="00F871A2">
            <w:pPr>
              <w:rPr>
                <w:rFonts w:eastAsia="標楷體"/>
                <w:color w:val="000000"/>
              </w:rPr>
            </w:pPr>
            <w:r w:rsidRPr="00F871A2">
              <w:rPr>
                <w:rFonts w:eastAsia="標楷體" w:hint="eastAsia"/>
                <w:color w:val="000000"/>
              </w:rPr>
              <w:t>本市</w:t>
            </w:r>
            <w:r>
              <w:rPr>
                <w:rFonts w:eastAsia="標楷體" w:hint="eastAsia"/>
                <w:color w:val="000000"/>
              </w:rPr>
              <w:t>輔導</w:t>
            </w:r>
            <w:r w:rsidRPr="00F871A2">
              <w:rPr>
                <w:rFonts w:eastAsia="標楷體" w:hint="eastAsia"/>
                <w:color w:val="000000"/>
              </w:rPr>
              <w:t>社</w:t>
            </w:r>
            <w:r>
              <w:rPr>
                <w:rFonts w:eastAsia="標楷體" w:hint="eastAsia"/>
                <w:color w:val="000000"/>
              </w:rPr>
              <w:t>造點執行社區</w:t>
            </w:r>
            <w:r w:rsidRPr="00F871A2">
              <w:rPr>
                <w:rFonts w:eastAsia="標楷體" w:hint="eastAsia"/>
                <w:color w:val="000000"/>
              </w:rPr>
              <w:t>營造</w:t>
            </w:r>
            <w:r>
              <w:rPr>
                <w:rFonts w:eastAsia="標楷體" w:hint="eastAsia"/>
                <w:color w:val="000000"/>
              </w:rPr>
              <w:t>工作時</w:t>
            </w:r>
            <w:r w:rsidR="003A1944">
              <w:rPr>
                <w:rFonts w:eastAsia="標楷體" w:hint="eastAsia"/>
                <w:color w:val="000000"/>
              </w:rPr>
              <w:t>，會宣導應</w:t>
            </w:r>
            <w:r w:rsidR="003A1944" w:rsidRPr="003D18C8">
              <w:rPr>
                <w:rFonts w:eastAsia="標楷體"/>
              </w:rPr>
              <w:t>顧及弱勢性別資訊獲取能力或使用習慣之差異</w:t>
            </w:r>
            <w:r w:rsidR="003A1944">
              <w:rPr>
                <w:rFonts w:eastAsia="標楷體" w:hint="eastAsia"/>
              </w:rPr>
              <w:t>。</w:t>
            </w:r>
          </w:p>
        </w:tc>
        <w:tc>
          <w:tcPr>
            <w:tcW w:w="2789" w:type="dxa"/>
            <w:gridSpan w:val="2"/>
          </w:tcPr>
          <w:p w14:paraId="295F3208" w14:textId="77777777" w:rsidR="00AF3FA6" w:rsidRPr="003D18C8" w:rsidRDefault="00AF3FA6" w:rsidP="00C531DC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說明傳佈訊息給目標對象所採用的方式，是否針對不同背景的目標對象採取不同傳播方法的設計。</w:t>
            </w:r>
          </w:p>
        </w:tc>
      </w:tr>
      <w:tr w:rsidR="00AF3FA6" w:rsidRPr="003D18C8" w14:paraId="6B4947EA" w14:textId="77777777" w:rsidTr="005C2651">
        <w:trPr>
          <w:cantSplit/>
          <w:trHeight w:val="446"/>
        </w:trPr>
        <w:tc>
          <w:tcPr>
            <w:tcW w:w="2486" w:type="dxa"/>
            <w:gridSpan w:val="2"/>
            <w:shd w:val="clear" w:color="auto" w:fill="auto"/>
          </w:tcPr>
          <w:p w14:paraId="16553354" w14:textId="77777777" w:rsidR="003D18C8" w:rsidRDefault="00AF3FA6" w:rsidP="00AF3FA6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8-4</w:t>
            </w:r>
            <w:r w:rsidRPr="003D18C8">
              <w:rPr>
                <w:rFonts w:eastAsia="標楷體"/>
              </w:rPr>
              <w:t>性別友善措施：</w:t>
            </w:r>
          </w:p>
          <w:p w14:paraId="5D9EE572" w14:textId="77777777" w:rsidR="00AF3FA6" w:rsidRPr="003D18C8" w:rsidRDefault="00AF3FA6" w:rsidP="003D18C8">
            <w:pPr>
              <w:ind w:leftChars="136" w:left="327" w:hanging="1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搭配其他對不同性別、性傾向或性別認同者之友善措施或方案。</w:t>
            </w:r>
          </w:p>
        </w:tc>
        <w:tc>
          <w:tcPr>
            <w:tcW w:w="4931" w:type="dxa"/>
            <w:gridSpan w:val="7"/>
          </w:tcPr>
          <w:p w14:paraId="33D52EA4" w14:textId="77777777" w:rsidR="00AF3FA6" w:rsidRPr="00F871A2" w:rsidRDefault="003A1944" w:rsidP="00E44840">
            <w:pPr>
              <w:rPr>
                <w:rFonts w:eastAsia="標楷體"/>
                <w:color w:val="000000"/>
              </w:rPr>
            </w:pPr>
            <w:r w:rsidRPr="00F871A2">
              <w:rPr>
                <w:rFonts w:eastAsia="標楷體" w:hint="eastAsia"/>
                <w:color w:val="000000"/>
              </w:rPr>
              <w:t>本計畫係</w:t>
            </w:r>
            <w:r w:rsidR="00E44840">
              <w:rPr>
                <w:rFonts w:eastAsia="標楷體" w:hint="eastAsia"/>
                <w:color w:val="000000"/>
              </w:rPr>
              <w:t>透過</w:t>
            </w:r>
            <w:r w:rsidRPr="00F871A2">
              <w:rPr>
                <w:rFonts w:eastAsia="標楷體" w:hint="eastAsia"/>
                <w:color w:val="000000"/>
              </w:rPr>
              <w:t>補助款項</w:t>
            </w:r>
            <w:r>
              <w:rPr>
                <w:rFonts w:eastAsia="標楷體" w:hint="eastAsia"/>
                <w:color w:val="000000"/>
              </w:rPr>
              <w:t>，</w:t>
            </w:r>
            <w:r w:rsidR="00E44840" w:rsidRPr="00E44840">
              <w:rPr>
                <w:rFonts w:eastAsia="標楷體" w:hint="eastAsia"/>
                <w:color w:val="000000"/>
              </w:rPr>
              <w:t>期望</w:t>
            </w:r>
            <w:r w:rsidR="00E44840">
              <w:rPr>
                <w:rFonts w:eastAsia="標楷體" w:hint="eastAsia"/>
                <w:color w:val="000000"/>
              </w:rPr>
              <w:t>接受補助者營造</w:t>
            </w:r>
            <w:r w:rsidR="00E44840" w:rsidRPr="00E44840">
              <w:rPr>
                <w:rFonts w:eastAsia="標楷體" w:hint="eastAsia"/>
                <w:color w:val="000000"/>
              </w:rPr>
              <w:t>增進親子共同參與社造的友善環境，</w:t>
            </w:r>
            <w:r w:rsidR="00E44840">
              <w:rPr>
                <w:rFonts w:eastAsia="標楷體" w:hint="eastAsia"/>
                <w:color w:val="000000"/>
              </w:rPr>
              <w:t>以及</w:t>
            </w:r>
            <w:r>
              <w:rPr>
                <w:rFonts w:eastAsia="標楷體" w:hint="eastAsia"/>
                <w:color w:val="000000"/>
              </w:rPr>
              <w:t>性別友善措施</w:t>
            </w:r>
            <w:r w:rsidR="0076528D" w:rsidRPr="003D18C8">
              <w:rPr>
                <w:rFonts w:eastAsia="標楷體"/>
                <w:color w:val="000000"/>
              </w:rPr>
              <w:t>或方案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89" w:type="dxa"/>
            <w:gridSpan w:val="2"/>
          </w:tcPr>
          <w:p w14:paraId="146B1675" w14:textId="77777777" w:rsidR="00AF3FA6" w:rsidRPr="003D18C8" w:rsidRDefault="0036634A" w:rsidP="00C531DC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說明計畫之性別友善措施或方案。</w:t>
            </w:r>
          </w:p>
        </w:tc>
      </w:tr>
      <w:tr w:rsidR="00FE3927" w:rsidRPr="003D18C8" w14:paraId="6A8F519C" w14:textId="77777777" w:rsidTr="005C2651">
        <w:trPr>
          <w:trHeight w:val="300"/>
        </w:trPr>
        <w:tc>
          <w:tcPr>
            <w:tcW w:w="10206" w:type="dxa"/>
            <w:gridSpan w:val="11"/>
            <w:vAlign w:val="center"/>
          </w:tcPr>
          <w:p w14:paraId="7558CBCC" w14:textId="77777777" w:rsidR="00FE3927" w:rsidRPr="003D18C8" w:rsidRDefault="00FE3927" w:rsidP="0036634A">
            <w:pPr>
              <w:spacing w:line="400" w:lineRule="exact"/>
              <w:ind w:left="1682" w:hangingChars="700" w:hanging="1682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二、效益評估</w:t>
            </w:r>
          </w:p>
        </w:tc>
      </w:tr>
      <w:tr w:rsidR="0036634A" w:rsidRPr="003D18C8" w14:paraId="38DC8EB1" w14:textId="77777777" w:rsidTr="005C2651">
        <w:trPr>
          <w:cantSplit/>
        </w:trPr>
        <w:tc>
          <w:tcPr>
            <w:tcW w:w="2486" w:type="dxa"/>
            <w:gridSpan w:val="2"/>
            <w:shd w:val="clear" w:color="auto" w:fill="auto"/>
            <w:vAlign w:val="center"/>
          </w:tcPr>
          <w:p w14:paraId="173ABB4B" w14:textId="77777777" w:rsidR="0036634A" w:rsidRPr="003D18C8" w:rsidRDefault="0036634A" w:rsidP="003B4162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評估指標</w:t>
            </w:r>
          </w:p>
        </w:tc>
        <w:tc>
          <w:tcPr>
            <w:tcW w:w="4931" w:type="dxa"/>
            <w:gridSpan w:val="7"/>
          </w:tcPr>
          <w:p w14:paraId="432FFC1F" w14:textId="77777777" w:rsidR="0036634A" w:rsidRPr="003D18C8" w:rsidRDefault="0036634A" w:rsidP="003B4162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說</w:t>
            </w:r>
            <w:r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明</w:t>
            </w:r>
          </w:p>
        </w:tc>
        <w:tc>
          <w:tcPr>
            <w:tcW w:w="2789" w:type="dxa"/>
            <w:gridSpan w:val="2"/>
            <w:vAlign w:val="center"/>
          </w:tcPr>
          <w:p w14:paraId="22E7FCDE" w14:textId="77777777" w:rsidR="0036634A" w:rsidRPr="003D18C8" w:rsidRDefault="0036634A" w:rsidP="003B416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備</w:t>
            </w:r>
            <w:r w:rsidRPr="003D18C8">
              <w:rPr>
                <w:rFonts w:eastAsia="標楷體"/>
                <w:b/>
                <w:color w:val="000000"/>
              </w:rPr>
              <w:t xml:space="preserve"> </w:t>
            </w:r>
            <w:r w:rsidRPr="003D18C8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36634A" w:rsidRPr="003D18C8" w14:paraId="42C4879B" w14:textId="77777777" w:rsidTr="005C2651">
        <w:trPr>
          <w:cantSplit/>
        </w:trPr>
        <w:tc>
          <w:tcPr>
            <w:tcW w:w="2486" w:type="dxa"/>
            <w:gridSpan w:val="2"/>
            <w:shd w:val="clear" w:color="auto" w:fill="auto"/>
          </w:tcPr>
          <w:p w14:paraId="005ADF11" w14:textId="77777777" w:rsidR="003D18C8" w:rsidRDefault="00415AB6" w:rsidP="00415AB6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8</w:t>
            </w:r>
            <w:r w:rsidR="0036634A" w:rsidRPr="003D18C8">
              <w:rPr>
                <w:rFonts w:eastAsia="標楷體"/>
              </w:rPr>
              <w:t>-5</w:t>
            </w:r>
            <w:r w:rsidRPr="003D18C8">
              <w:rPr>
                <w:rFonts w:eastAsia="標楷體"/>
              </w:rPr>
              <w:t>落實法規政策：</w:t>
            </w:r>
          </w:p>
          <w:p w14:paraId="392C3C95" w14:textId="77777777" w:rsidR="0036634A" w:rsidRPr="003D18C8" w:rsidRDefault="00415AB6" w:rsidP="003D18C8">
            <w:pPr>
              <w:ind w:leftChars="137" w:left="329" w:firstLine="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</w:rPr>
              <w:t>計畫符合相關法規政策之情形。</w:t>
            </w:r>
          </w:p>
        </w:tc>
        <w:tc>
          <w:tcPr>
            <w:tcW w:w="4931" w:type="dxa"/>
            <w:gridSpan w:val="7"/>
          </w:tcPr>
          <w:p w14:paraId="711CFCD0" w14:textId="77777777" w:rsidR="0036634A" w:rsidRPr="00D677E4" w:rsidRDefault="003A1944" w:rsidP="0011383B">
            <w:pPr>
              <w:rPr>
                <w:rFonts w:eastAsia="標楷體"/>
                <w:color w:val="000000"/>
              </w:rPr>
            </w:pPr>
            <w:r w:rsidRPr="00D677E4">
              <w:rPr>
                <w:rFonts w:eastAsia="標楷體" w:hint="eastAsia"/>
                <w:color w:val="000000"/>
              </w:rPr>
              <w:t>本市社區營造補助計畫</w:t>
            </w:r>
            <w:r w:rsidR="0011383B" w:rsidRPr="00D677E4">
              <w:rPr>
                <w:rFonts w:eastAsia="標楷體" w:hint="eastAsia"/>
                <w:color w:val="000000"/>
              </w:rPr>
              <w:t>係鼓勵全民參與</w:t>
            </w:r>
            <w:r w:rsidR="0011383B">
              <w:rPr>
                <w:rFonts w:eastAsia="標楷體" w:hint="eastAsia"/>
                <w:color w:val="000000"/>
              </w:rPr>
              <w:t>，不分</w:t>
            </w:r>
            <w:r w:rsidR="0011383B" w:rsidRPr="0011383B">
              <w:rPr>
                <w:rFonts w:eastAsia="標楷體" w:hint="eastAsia"/>
                <w:color w:val="000000"/>
              </w:rPr>
              <w:t>男女、宗教、種族、階級、黨派</w:t>
            </w:r>
            <w:r w:rsidR="0011383B">
              <w:rPr>
                <w:rFonts w:eastAsia="標楷體" w:hint="eastAsia"/>
                <w:color w:val="000000"/>
              </w:rPr>
              <w:t>，</w:t>
            </w:r>
            <w:r w:rsidRPr="00D677E4">
              <w:rPr>
                <w:rFonts w:eastAsia="標楷體" w:hint="eastAsia"/>
                <w:color w:val="000000"/>
              </w:rPr>
              <w:t>符合憲法</w:t>
            </w:r>
            <w:r w:rsidR="0011383B" w:rsidRPr="00D677E4">
              <w:rPr>
                <w:rFonts w:eastAsia="標楷體" w:hint="eastAsia"/>
                <w:color w:val="000000"/>
              </w:rPr>
              <w:t>及</w:t>
            </w:r>
            <w:r w:rsidR="0011383B" w:rsidRPr="00D677E4">
              <w:rPr>
                <w:rFonts w:eastAsia="標楷體"/>
                <w:color w:val="000000"/>
              </w:rPr>
              <w:t>性別平等政策綱領</w:t>
            </w:r>
            <w:r w:rsidRPr="00D677E4">
              <w:rPr>
                <w:rFonts w:eastAsia="標楷體" w:hint="eastAsia"/>
                <w:color w:val="000000"/>
              </w:rPr>
              <w:t>之基本精神。</w:t>
            </w:r>
          </w:p>
        </w:tc>
        <w:tc>
          <w:tcPr>
            <w:tcW w:w="2789" w:type="dxa"/>
            <w:gridSpan w:val="2"/>
          </w:tcPr>
          <w:p w14:paraId="001BBA3E" w14:textId="77777777" w:rsidR="0036634A" w:rsidRPr="003D18C8" w:rsidRDefault="00415AB6" w:rsidP="00BA30B8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說明計畫如何落實憲法、法律、性別平等政策綱領、性別主流化政策之基本精神，可參考行政院性別平等會網站</w:t>
            </w:r>
            <w:r w:rsidRPr="003D18C8">
              <w:rPr>
                <w:rFonts w:eastAsia="標楷體"/>
                <w:color w:val="000000"/>
              </w:rPr>
              <w:t>http://www.gec.ey.gov.tw/</w:t>
            </w:r>
            <w:r w:rsidRPr="003D18C8">
              <w:rPr>
                <w:rFonts w:eastAsia="標楷體"/>
                <w:color w:val="000000"/>
              </w:rPr>
              <w:t>）。</w:t>
            </w:r>
          </w:p>
        </w:tc>
      </w:tr>
      <w:tr w:rsidR="0036634A" w:rsidRPr="003D18C8" w14:paraId="072F1062" w14:textId="77777777" w:rsidTr="005C2651">
        <w:trPr>
          <w:cantSplit/>
        </w:trPr>
        <w:tc>
          <w:tcPr>
            <w:tcW w:w="2486" w:type="dxa"/>
            <w:gridSpan w:val="2"/>
            <w:shd w:val="clear" w:color="auto" w:fill="auto"/>
          </w:tcPr>
          <w:p w14:paraId="08933029" w14:textId="77777777" w:rsidR="0036634A" w:rsidRPr="003D18C8" w:rsidRDefault="00415AB6" w:rsidP="00415AB6">
            <w:pPr>
              <w:ind w:leftChars="-17" w:left="461" w:hangingChars="209" w:hanging="502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</w:rPr>
              <w:t>8</w:t>
            </w:r>
            <w:r w:rsidR="0036634A" w:rsidRPr="003D18C8">
              <w:rPr>
                <w:rFonts w:eastAsia="標楷體"/>
              </w:rPr>
              <w:t>-6</w:t>
            </w:r>
            <w:r w:rsidRPr="003D18C8">
              <w:rPr>
                <w:rFonts w:eastAsia="標楷體"/>
              </w:rPr>
              <w:t>預防或消除性別隔離：計畫如何預防或消除性別隔離。</w:t>
            </w:r>
          </w:p>
        </w:tc>
        <w:tc>
          <w:tcPr>
            <w:tcW w:w="4931" w:type="dxa"/>
            <w:gridSpan w:val="7"/>
          </w:tcPr>
          <w:p w14:paraId="11AB5782" w14:textId="77777777" w:rsidR="0011383B" w:rsidRPr="0011383B" w:rsidRDefault="0011383B" w:rsidP="0076528D">
            <w:pPr>
              <w:rPr>
                <w:rFonts w:ascii="標楷體" w:eastAsia="標楷體" w:hAnsi="標楷體"/>
                <w:color w:val="000000"/>
              </w:rPr>
            </w:pPr>
            <w:r w:rsidRPr="00D677E4">
              <w:rPr>
                <w:rFonts w:eastAsia="標楷體" w:hint="eastAsia"/>
                <w:color w:val="000000"/>
              </w:rPr>
              <w:t>本市社區營造補助計畫係鼓勵全民參與，</w:t>
            </w:r>
            <w:r w:rsidR="0076528D">
              <w:rPr>
                <w:rFonts w:eastAsia="標楷體" w:hint="eastAsia"/>
                <w:color w:val="000000"/>
              </w:rPr>
              <w:t>未有</w:t>
            </w:r>
            <w:r w:rsidR="0076528D" w:rsidRPr="003D18C8">
              <w:rPr>
                <w:rFonts w:eastAsia="標楷體"/>
                <w:color w:val="000000"/>
              </w:rPr>
              <w:t>不同性別、性傾向或性別認同者之限制或僵化期待。</w:t>
            </w:r>
          </w:p>
        </w:tc>
        <w:tc>
          <w:tcPr>
            <w:tcW w:w="2789" w:type="dxa"/>
            <w:gridSpan w:val="2"/>
          </w:tcPr>
          <w:p w14:paraId="7548DC0F" w14:textId="77777777" w:rsidR="0036634A" w:rsidRPr="003D18C8" w:rsidRDefault="00BA30B8" w:rsidP="003D51A4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說明計畫如何預防或消除傳統文化對不同性別、性傾向或性別認同者之限制或僵化期待。</w:t>
            </w:r>
          </w:p>
        </w:tc>
      </w:tr>
      <w:tr w:rsidR="0036634A" w:rsidRPr="003D18C8" w14:paraId="4FD1B809" w14:textId="77777777" w:rsidTr="005C2651">
        <w:trPr>
          <w:cantSplit/>
        </w:trPr>
        <w:tc>
          <w:tcPr>
            <w:tcW w:w="2486" w:type="dxa"/>
            <w:gridSpan w:val="2"/>
            <w:shd w:val="clear" w:color="auto" w:fill="auto"/>
          </w:tcPr>
          <w:p w14:paraId="3394267E" w14:textId="77777777" w:rsidR="003D18C8" w:rsidRDefault="00BA30B8" w:rsidP="00BA30B8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t>8</w:t>
            </w:r>
            <w:r w:rsidR="0036634A" w:rsidRPr="003D18C8">
              <w:rPr>
                <w:rFonts w:eastAsia="標楷體"/>
              </w:rPr>
              <w:t>-7</w:t>
            </w:r>
            <w:r w:rsidRPr="003D18C8">
              <w:rPr>
                <w:rFonts w:eastAsia="標楷體"/>
              </w:rPr>
              <w:t>平等取得社會資源：</w:t>
            </w:r>
          </w:p>
          <w:p w14:paraId="55956DAA" w14:textId="77777777" w:rsidR="0036634A" w:rsidRPr="003D18C8" w:rsidRDefault="00BA30B8" w:rsidP="003D18C8">
            <w:pPr>
              <w:ind w:leftChars="136" w:left="327" w:hanging="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</w:rPr>
              <w:t>計畫如何提升平等獲取社會資源機會。</w:t>
            </w:r>
          </w:p>
        </w:tc>
        <w:tc>
          <w:tcPr>
            <w:tcW w:w="4931" w:type="dxa"/>
            <w:gridSpan w:val="7"/>
          </w:tcPr>
          <w:p w14:paraId="609CEDF2" w14:textId="77777777" w:rsidR="0036634A" w:rsidRPr="00D677E4" w:rsidRDefault="00D677E4" w:rsidP="00D677E4">
            <w:pPr>
              <w:rPr>
                <w:rFonts w:eastAsia="標楷體"/>
                <w:color w:val="000000"/>
              </w:rPr>
            </w:pPr>
            <w:r w:rsidRPr="00D677E4">
              <w:rPr>
                <w:rFonts w:eastAsia="標楷體" w:hint="eastAsia"/>
                <w:color w:val="000000"/>
              </w:rPr>
              <w:t>本市</w:t>
            </w:r>
            <w:r w:rsidR="003A1944" w:rsidRPr="00D677E4">
              <w:rPr>
                <w:rFonts w:eastAsia="標楷體" w:hint="eastAsia"/>
                <w:color w:val="000000"/>
              </w:rPr>
              <w:t>社區營造</w:t>
            </w:r>
            <w:r w:rsidRPr="00D677E4">
              <w:rPr>
                <w:rFonts w:eastAsia="標楷體" w:hint="eastAsia"/>
                <w:color w:val="000000"/>
              </w:rPr>
              <w:t>補助計畫係鼓勵</w:t>
            </w:r>
            <w:r w:rsidR="003A1944" w:rsidRPr="00D677E4">
              <w:rPr>
                <w:rFonts w:eastAsia="標楷體" w:hint="eastAsia"/>
                <w:color w:val="000000"/>
              </w:rPr>
              <w:t>全民</w:t>
            </w:r>
            <w:r w:rsidRPr="00D677E4">
              <w:rPr>
                <w:rFonts w:eastAsia="標楷體" w:hint="eastAsia"/>
                <w:color w:val="000000"/>
              </w:rPr>
              <w:t>參與，</w:t>
            </w:r>
            <w:r w:rsidRPr="00D677E4">
              <w:rPr>
                <w:rFonts w:eastAsia="標楷體"/>
                <w:color w:val="000000"/>
              </w:rPr>
              <w:t>提供不同性別、性傾向或性別認同者平等機會獲取社會資源，提升其參與社會及公共事務之機會。</w:t>
            </w:r>
          </w:p>
        </w:tc>
        <w:tc>
          <w:tcPr>
            <w:tcW w:w="2789" w:type="dxa"/>
            <w:gridSpan w:val="2"/>
          </w:tcPr>
          <w:p w14:paraId="7F6138EC" w14:textId="77777777" w:rsidR="0036634A" w:rsidRPr="003D18C8" w:rsidRDefault="00BA30B8" w:rsidP="003D51A4">
            <w:pPr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36634A" w:rsidRPr="003D18C8" w14:paraId="3614D418" w14:textId="77777777" w:rsidTr="005C2651">
        <w:trPr>
          <w:cantSplit/>
        </w:trPr>
        <w:tc>
          <w:tcPr>
            <w:tcW w:w="2486" w:type="dxa"/>
            <w:gridSpan w:val="2"/>
            <w:shd w:val="clear" w:color="auto" w:fill="auto"/>
          </w:tcPr>
          <w:p w14:paraId="3B8E0650" w14:textId="77777777" w:rsidR="003D18C8" w:rsidRDefault="00BA30B8" w:rsidP="00BA30B8">
            <w:pPr>
              <w:ind w:leftChars="-17" w:left="461" w:hangingChars="209" w:hanging="502"/>
              <w:jc w:val="both"/>
              <w:rPr>
                <w:rFonts w:eastAsia="標楷體"/>
              </w:rPr>
            </w:pPr>
            <w:r w:rsidRPr="003D18C8">
              <w:rPr>
                <w:rFonts w:eastAsia="標楷體"/>
              </w:rPr>
              <w:lastRenderedPageBreak/>
              <w:t>8</w:t>
            </w:r>
            <w:r w:rsidR="0036634A" w:rsidRPr="003D18C8">
              <w:rPr>
                <w:rFonts w:eastAsia="標楷體"/>
              </w:rPr>
              <w:t>-8</w:t>
            </w:r>
            <w:r w:rsidRPr="003D18C8">
              <w:rPr>
                <w:rFonts w:eastAsia="標楷體"/>
              </w:rPr>
              <w:t>空間與工程效益：</w:t>
            </w:r>
          </w:p>
          <w:p w14:paraId="52950B1F" w14:textId="77777777" w:rsidR="0036634A" w:rsidRPr="003D18C8" w:rsidRDefault="00BA30B8" w:rsidP="003D18C8">
            <w:pPr>
              <w:ind w:leftChars="136" w:left="327" w:hanging="1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</w:rPr>
              <w:t>軟硬體的公共空間之空間規劃與工程設計，在空間使用性、安全性、友善性上之具體效益。</w:t>
            </w:r>
          </w:p>
        </w:tc>
        <w:tc>
          <w:tcPr>
            <w:tcW w:w="4931" w:type="dxa"/>
            <w:gridSpan w:val="7"/>
          </w:tcPr>
          <w:p w14:paraId="3AD878DB" w14:textId="77777777" w:rsidR="0036634A" w:rsidRPr="00D677E4" w:rsidRDefault="003A1944" w:rsidP="00127DE0">
            <w:pPr>
              <w:rPr>
                <w:rFonts w:eastAsia="標楷體"/>
                <w:color w:val="000000"/>
              </w:rPr>
            </w:pPr>
            <w:r w:rsidRPr="00D677E4">
              <w:rPr>
                <w:rFonts w:eastAsia="標楷體" w:hint="eastAsia"/>
                <w:color w:val="000000"/>
              </w:rPr>
              <w:t>本市社區營造補助計畫不涉及公共空間之空間規劃與工程設計。</w:t>
            </w:r>
          </w:p>
        </w:tc>
        <w:tc>
          <w:tcPr>
            <w:tcW w:w="2789" w:type="dxa"/>
            <w:gridSpan w:val="2"/>
          </w:tcPr>
          <w:p w14:paraId="1DA1462C" w14:textId="77777777" w:rsidR="00336225" w:rsidRPr="003D18C8" w:rsidRDefault="00336225" w:rsidP="003D51A4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1.</w:t>
            </w:r>
            <w:r w:rsidRPr="003D18C8">
              <w:rPr>
                <w:rFonts w:eastAsia="標楷體"/>
                <w:color w:val="000000"/>
              </w:rPr>
              <w:t>使用性：兼顧不同生理差異所產生的不同需求。</w:t>
            </w:r>
          </w:p>
          <w:p w14:paraId="4F0DCCF1" w14:textId="77777777" w:rsidR="00336225" w:rsidRPr="003D18C8" w:rsidRDefault="00336225" w:rsidP="003D51A4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2.</w:t>
            </w:r>
            <w:r w:rsidRPr="003D18C8">
              <w:rPr>
                <w:rFonts w:eastAsia="標楷體"/>
                <w:color w:val="000000"/>
              </w:rPr>
              <w:t>安全性：消除空間死角、相關安全設施。</w:t>
            </w:r>
          </w:p>
          <w:p w14:paraId="5F7C13EA" w14:textId="77777777" w:rsidR="0036634A" w:rsidRPr="003D18C8" w:rsidRDefault="00336225" w:rsidP="003D51A4">
            <w:pPr>
              <w:ind w:left="240" w:hangingChars="100" w:hanging="240"/>
              <w:jc w:val="both"/>
              <w:rPr>
                <w:rFonts w:eastAsia="標楷體"/>
                <w:color w:val="000000"/>
                <w:sz w:val="22"/>
              </w:rPr>
            </w:pPr>
            <w:r w:rsidRPr="003D18C8">
              <w:rPr>
                <w:rFonts w:eastAsia="標楷體"/>
                <w:color w:val="000000"/>
              </w:rPr>
              <w:t>3.</w:t>
            </w:r>
            <w:r w:rsidRPr="003D18C8">
              <w:rPr>
                <w:rFonts w:eastAsia="標楷體"/>
                <w:color w:val="000000"/>
              </w:rPr>
              <w:t>友善性：兼顧性別、性傾向或性別認同者之特殊使用需求。</w:t>
            </w:r>
          </w:p>
        </w:tc>
      </w:tr>
    </w:tbl>
    <w:p w14:paraId="58197F9F" w14:textId="77777777" w:rsidR="00661C20" w:rsidRPr="003D18C8" w:rsidRDefault="00661C20" w:rsidP="00661C20">
      <w:pPr>
        <w:spacing w:line="460" w:lineRule="exact"/>
        <w:ind w:leftChars="-225" w:left="1" w:hangingChars="225" w:hanging="541"/>
        <w:rPr>
          <w:rFonts w:eastAsia="標楷體"/>
          <w:b/>
          <w:color w:val="000000"/>
        </w:rPr>
      </w:pPr>
    </w:p>
    <w:p w14:paraId="6541EDF8" w14:textId="77777777" w:rsidR="00661C20" w:rsidRPr="003D18C8" w:rsidRDefault="00661C20" w:rsidP="005C2651">
      <w:pPr>
        <w:spacing w:line="460" w:lineRule="exact"/>
        <w:ind w:left="1" w:hanging="1"/>
        <w:rPr>
          <w:rFonts w:eastAsia="標楷體"/>
          <w:b/>
          <w:color w:val="000000"/>
        </w:rPr>
      </w:pPr>
      <w:r w:rsidRPr="003D18C8">
        <w:rPr>
          <w:rFonts w:eastAsia="標楷體"/>
          <w:b/>
          <w:color w:val="000000"/>
        </w:rPr>
        <w:br w:type="page"/>
      </w:r>
    </w:p>
    <w:tbl>
      <w:tblPr>
        <w:tblpPr w:leftFromText="180" w:rightFromText="180" w:vertAnchor="text" w:horzAnchor="margin" w:tblpXSpec="center" w:tblpY="26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00"/>
        <w:gridCol w:w="2664"/>
        <w:gridCol w:w="1800"/>
        <w:gridCol w:w="2160"/>
      </w:tblGrid>
      <w:tr w:rsidR="00661C20" w:rsidRPr="003D18C8" w14:paraId="6E3B2CED" w14:textId="77777777" w:rsidTr="00FF5F40">
        <w:trPr>
          <w:cantSplit/>
          <w:trHeight w:val="446"/>
        </w:trPr>
        <w:tc>
          <w:tcPr>
            <w:tcW w:w="10008" w:type="dxa"/>
            <w:gridSpan w:val="5"/>
            <w:shd w:val="clear" w:color="auto" w:fill="auto"/>
          </w:tcPr>
          <w:p w14:paraId="2D5342EC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1553" w:rightChars="-45" w:right="-108" w:hangingChars="692" w:hanging="1661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lastRenderedPageBreak/>
              <w:br w:type="page"/>
            </w:r>
            <w:r w:rsidRPr="003D18C8">
              <w:rPr>
                <w:rFonts w:eastAsia="標楷體"/>
                <w:b/>
                <w:color w:val="000000"/>
              </w:rPr>
              <w:t>玖、程序參與：</w:t>
            </w:r>
            <w:r w:rsidRPr="003D18C8">
              <w:rPr>
                <w:rFonts w:eastAsia="標楷體"/>
                <w:color w:val="000000"/>
              </w:rPr>
              <w:t>若採用書面意見的方式，至少應徵詢</w:t>
            </w:r>
            <w:r w:rsidRPr="003D18C8">
              <w:rPr>
                <w:rFonts w:eastAsia="標楷體"/>
                <w:color w:val="000000"/>
              </w:rPr>
              <w:t>1</w:t>
            </w:r>
            <w:r w:rsidRPr="003D18C8">
              <w:rPr>
                <w:rFonts w:eastAsia="標楷體"/>
                <w:color w:val="000000"/>
              </w:rPr>
              <w:t>位以上民間性別平等專家學者意見，並填寫參與者的姓名、職稱及服務單位；民間專家學者資料可至台灣國家婦女館網站參閱（</w:t>
            </w:r>
            <w:hyperlink r:id="rId8" w:history="1">
              <w:r w:rsidRPr="003D18C8">
                <w:rPr>
                  <w:rFonts w:eastAsia="標楷體"/>
                  <w:color w:val="000000"/>
                </w:rPr>
                <w:t>http://www.taiwanwomencenter.org.tw/</w:t>
              </w:r>
            </w:hyperlink>
            <w:r w:rsidRPr="003D18C8">
              <w:rPr>
                <w:rFonts w:eastAsia="標楷體"/>
                <w:color w:val="000000"/>
              </w:rPr>
              <w:t>）。</w:t>
            </w:r>
          </w:p>
        </w:tc>
      </w:tr>
      <w:tr w:rsidR="00661C20" w:rsidRPr="003D18C8" w14:paraId="3C875B12" w14:textId="77777777" w:rsidTr="00FF5F40">
        <w:trPr>
          <w:cantSplit/>
          <w:trHeight w:val="446"/>
        </w:trPr>
        <w:tc>
          <w:tcPr>
            <w:tcW w:w="10008" w:type="dxa"/>
            <w:gridSpan w:val="5"/>
            <w:shd w:val="clear" w:color="auto" w:fill="auto"/>
            <w:vAlign w:val="center"/>
          </w:tcPr>
          <w:p w14:paraId="6F376E17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（一）基本資料</w:t>
            </w:r>
          </w:p>
        </w:tc>
      </w:tr>
      <w:tr w:rsidR="00661C20" w:rsidRPr="003D18C8" w14:paraId="4CFD03C9" w14:textId="77777777" w:rsidTr="00FF5F40">
        <w:trPr>
          <w:cantSplit/>
          <w:trHeight w:val="446"/>
        </w:trPr>
        <w:tc>
          <w:tcPr>
            <w:tcW w:w="2784" w:type="dxa"/>
            <w:shd w:val="clear" w:color="auto" w:fill="auto"/>
            <w:vAlign w:val="center"/>
          </w:tcPr>
          <w:p w14:paraId="2FBD9EFA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9-1</w:t>
            </w:r>
            <w:r w:rsidRPr="003D18C8">
              <w:rPr>
                <w:rFonts w:eastAsia="標楷體"/>
                <w:color w:val="000000"/>
              </w:rPr>
              <w:t>程序參與期程或時間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14:paraId="1888A3B5" w14:textId="77777777" w:rsidR="00661C20" w:rsidRPr="0033217C" w:rsidRDefault="0033217C" w:rsidP="0033217C">
            <w:pPr>
              <w:adjustRightInd w:val="0"/>
              <w:snapToGrid w:val="0"/>
              <w:spacing w:line="240" w:lineRule="atLeast"/>
              <w:ind w:leftChars="-45" w:left="-108" w:rightChars="-45" w:right="-108"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3217C">
              <w:rPr>
                <w:rFonts w:ascii="標楷體" w:eastAsia="標楷體" w:hAnsi="標楷體"/>
                <w:color w:val="000000"/>
              </w:rPr>
              <w:t>109</w:t>
            </w:r>
            <w:r w:rsidR="00661C20" w:rsidRPr="0033217C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10月15</w:t>
            </w:r>
            <w:r w:rsidR="00661C20" w:rsidRPr="0033217C"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661C20" w:rsidRPr="003D18C8" w14:paraId="13E147AD" w14:textId="77777777" w:rsidTr="00FF5F40">
        <w:trPr>
          <w:cantSplit/>
          <w:trHeight w:val="446"/>
        </w:trPr>
        <w:tc>
          <w:tcPr>
            <w:tcW w:w="2784" w:type="dxa"/>
            <w:shd w:val="clear" w:color="auto" w:fill="auto"/>
            <w:vAlign w:val="center"/>
          </w:tcPr>
          <w:p w14:paraId="2187163B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-6" w:left="358" w:rightChars="-45" w:right="-108" w:hangingChars="155" w:hanging="372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9-2</w:t>
            </w:r>
            <w:r w:rsidRPr="003D18C8">
              <w:rPr>
                <w:rFonts w:eastAsia="標楷體"/>
                <w:color w:val="000000"/>
              </w:rPr>
              <w:t>參與者姓名、職稱、服務單位及其專長領域</w:t>
            </w:r>
          </w:p>
        </w:tc>
        <w:tc>
          <w:tcPr>
            <w:tcW w:w="7224" w:type="dxa"/>
            <w:gridSpan w:val="4"/>
            <w:shd w:val="clear" w:color="auto" w:fill="auto"/>
          </w:tcPr>
          <w:p w14:paraId="566C919A" w14:textId="77777777" w:rsidR="00661C20" w:rsidRDefault="0033217C" w:rsidP="00FF5F40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參與者姓名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張瓊玲教授</w:t>
            </w:r>
          </w:p>
          <w:p w14:paraId="1E1A9551" w14:textId="77777777" w:rsidR="0033217C" w:rsidRDefault="0033217C" w:rsidP="00FF5F40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台北警察專科學校海洋巡防科</w:t>
            </w:r>
          </w:p>
          <w:p w14:paraId="7CDF0C21" w14:textId="77777777" w:rsidR="0033217C" w:rsidRPr="003D18C8" w:rsidRDefault="0033217C" w:rsidP="0033217C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專長領域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性別政策與公共政策；人口、婚姻與家庭政策議題；性別主流化政策；性別影響評估擬議與審查；CEDAW與友善家庭方案；文官體制與人力資源管理</w:t>
            </w:r>
          </w:p>
        </w:tc>
      </w:tr>
      <w:tr w:rsidR="00661C20" w:rsidRPr="003D18C8" w14:paraId="5E1DC8EA" w14:textId="77777777" w:rsidTr="00FF5F40">
        <w:trPr>
          <w:cantSplit/>
          <w:trHeight w:val="446"/>
        </w:trPr>
        <w:tc>
          <w:tcPr>
            <w:tcW w:w="2784" w:type="dxa"/>
            <w:shd w:val="clear" w:color="auto" w:fill="auto"/>
            <w:vAlign w:val="center"/>
          </w:tcPr>
          <w:p w14:paraId="44876AB9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-6" w:left="358" w:rightChars="-45" w:right="-108" w:hangingChars="155" w:hanging="372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9-3</w:t>
            </w:r>
            <w:r w:rsidRPr="003D18C8">
              <w:rPr>
                <w:rFonts w:eastAsia="標楷體"/>
                <w:color w:val="000000"/>
              </w:rPr>
              <w:t>參與方式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14:paraId="1A1621DD" w14:textId="77777777" w:rsidR="00661C20" w:rsidRPr="003D18C8" w:rsidRDefault="00661C20" w:rsidP="0033217C">
            <w:pPr>
              <w:adjustRightInd w:val="0"/>
              <w:snapToGrid w:val="0"/>
              <w:spacing w:line="240" w:lineRule="atLeast"/>
              <w:ind w:leftChars="-10" w:left="-24" w:rightChars="-45" w:right="-108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計畫研商會議</w:t>
            </w:r>
            <w:r w:rsidRPr="003D18C8">
              <w:rPr>
                <w:rFonts w:eastAsia="標楷體"/>
                <w:color w:val="000000"/>
              </w:rPr>
              <w:t xml:space="preserve">  </w:t>
            </w:r>
            <w:r w:rsidR="0033217C">
              <w:rPr>
                <w:rFonts w:eastAsia="標楷體"/>
                <w:color w:val="000000"/>
              </w:rPr>
              <w:sym w:font="Wingdings 2" w:char="F0A2"/>
            </w:r>
            <w:r w:rsidRPr="003D18C8">
              <w:rPr>
                <w:rFonts w:eastAsia="標楷體"/>
                <w:color w:val="000000"/>
              </w:rPr>
              <w:t>性別平等專案小組</w:t>
            </w:r>
            <w:r w:rsidRPr="003D18C8">
              <w:rPr>
                <w:rFonts w:eastAsia="標楷體"/>
                <w:color w:val="000000"/>
              </w:rPr>
              <w:t xml:space="preserve">  □</w:t>
            </w:r>
            <w:r w:rsidRPr="003D18C8">
              <w:rPr>
                <w:rFonts w:eastAsia="標楷體"/>
                <w:color w:val="000000"/>
              </w:rPr>
              <w:t>書面意見</w:t>
            </w:r>
            <w:r w:rsidRPr="003D18C8">
              <w:rPr>
                <w:rFonts w:eastAsia="標楷體"/>
                <w:color w:val="000000"/>
              </w:rPr>
              <w:t xml:space="preserve"> </w:t>
            </w:r>
          </w:p>
        </w:tc>
      </w:tr>
      <w:tr w:rsidR="00661C20" w:rsidRPr="003D18C8" w14:paraId="5F2D30D4" w14:textId="77777777" w:rsidTr="00FF5F40">
        <w:trPr>
          <w:cantSplit/>
          <w:trHeight w:val="267"/>
        </w:trPr>
        <w:tc>
          <w:tcPr>
            <w:tcW w:w="2784" w:type="dxa"/>
            <w:vMerge w:val="restart"/>
            <w:shd w:val="clear" w:color="auto" w:fill="auto"/>
            <w:vAlign w:val="center"/>
          </w:tcPr>
          <w:p w14:paraId="37B1AA9A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-6" w:left="358" w:rightChars="-45" w:right="-108" w:hangingChars="155" w:hanging="372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9-4</w:t>
            </w:r>
            <w:r w:rsidRPr="003D18C8">
              <w:rPr>
                <w:rFonts w:eastAsia="標楷體"/>
                <w:color w:val="000000"/>
              </w:rPr>
              <w:t>業務單位所提供之資料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35EA9782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相關統計資料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C32D99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計畫書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B8F21D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計畫書含納其他初評結果</w:t>
            </w:r>
          </w:p>
        </w:tc>
      </w:tr>
      <w:tr w:rsidR="00661C20" w:rsidRPr="003D18C8" w14:paraId="16C7E8F6" w14:textId="77777777" w:rsidTr="00FF5F40">
        <w:trPr>
          <w:cantSplit/>
          <w:trHeight w:val="446"/>
        </w:trPr>
        <w:tc>
          <w:tcPr>
            <w:tcW w:w="2784" w:type="dxa"/>
            <w:vMerge/>
            <w:shd w:val="clear" w:color="auto" w:fill="auto"/>
          </w:tcPr>
          <w:p w14:paraId="63B71D3D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14:paraId="02E9A067" w14:textId="77777777" w:rsidR="00661C20" w:rsidRPr="003D18C8" w:rsidRDefault="0033217C" w:rsidP="00A0507E">
            <w:pPr>
              <w:adjustRightInd w:val="0"/>
              <w:snapToGrid w:val="0"/>
              <w:spacing w:line="240" w:lineRule="atLeast"/>
              <w:ind w:left="617" w:rightChars="-45" w:right="-108" w:hangingChars="257" w:hanging="61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2"/>
            </w:r>
            <w:r w:rsidR="00661C20" w:rsidRPr="003D18C8">
              <w:rPr>
                <w:rFonts w:eastAsia="標楷體"/>
                <w:color w:val="000000"/>
              </w:rPr>
              <w:t>有</w:t>
            </w:r>
            <w:r w:rsidR="00661C20" w:rsidRPr="003D18C8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Wingdings 2" w:char="F0A2"/>
            </w:r>
            <w:r w:rsidR="00661C20" w:rsidRPr="003D18C8">
              <w:rPr>
                <w:rFonts w:eastAsia="標楷體"/>
                <w:color w:val="000000"/>
              </w:rPr>
              <w:t>很完整</w:t>
            </w:r>
            <w:r w:rsidR="00661C20" w:rsidRPr="003D18C8">
              <w:rPr>
                <w:rFonts w:eastAsia="標楷體"/>
                <w:color w:val="000000"/>
              </w:rPr>
              <w:t xml:space="preserve">  </w:t>
            </w:r>
          </w:p>
          <w:p w14:paraId="57BB50D4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206" w:left="494" w:rightChars="-45" w:right="-108" w:firstLine="1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 □</w:t>
            </w:r>
            <w:r w:rsidRPr="003D18C8">
              <w:rPr>
                <w:rFonts w:eastAsia="標楷體"/>
                <w:color w:val="000000"/>
              </w:rPr>
              <w:t>可更完整</w:t>
            </w:r>
          </w:p>
          <w:p w14:paraId="4818C4D0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205" w:left="876" w:rightChars="-45" w:right="-108" w:hangingChars="160" w:hanging="384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 xml:space="preserve"> □</w:t>
            </w:r>
            <w:r w:rsidRPr="003D18C8">
              <w:rPr>
                <w:rFonts w:eastAsia="標楷體"/>
                <w:color w:val="000000"/>
              </w:rPr>
              <w:t>現有資料不足須設法</w:t>
            </w:r>
            <w:r w:rsidRPr="003D18C8">
              <w:rPr>
                <w:rFonts w:eastAsia="標楷體"/>
                <w:color w:val="000000"/>
              </w:rPr>
              <w:t xml:space="preserve"> </w:t>
            </w:r>
            <w:r w:rsidRPr="003D18C8">
              <w:rPr>
                <w:rFonts w:eastAsia="標楷體"/>
                <w:color w:val="000000"/>
              </w:rPr>
              <w:t>補足</w:t>
            </w:r>
          </w:p>
          <w:p w14:paraId="79432A56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" w:left="-10" w:rightChars="-45" w:right="-108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無</w:t>
            </w:r>
            <w:r w:rsidRPr="003D18C8">
              <w:rPr>
                <w:rFonts w:eastAsia="標楷體"/>
                <w:color w:val="000000"/>
              </w:rPr>
              <w:t xml:space="preserve"> </w:t>
            </w:r>
            <w:r w:rsidR="00A0507E">
              <w:rPr>
                <w:rFonts w:eastAsia="標楷體" w:hint="eastAsia"/>
                <w:color w:val="000000"/>
              </w:rPr>
              <w:t xml:space="preserve"> </w:t>
            </w: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應可設法找尋</w:t>
            </w:r>
          </w:p>
          <w:p w14:paraId="20BC3016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234" w:left="562" w:rightChars="-45" w:right="-108" w:firstLineChars="14" w:firstLine="34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現狀與未來皆有困難</w:t>
            </w:r>
          </w:p>
        </w:tc>
        <w:tc>
          <w:tcPr>
            <w:tcW w:w="1800" w:type="dxa"/>
            <w:shd w:val="clear" w:color="auto" w:fill="auto"/>
          </w:tcPr>
          <w:p w14:paraId="6E8D85CB" w14:textId="77777777" w:rsidR="00661C20" w:rsidRPr="003D18C8" w:rsidRDefault="0033217C" w:rsidP="00A0507E">
            <w:pPr>
              <w:adjustRightInd w:val="0"/>
              <w:snapToGrid w:val="0"/>
              <w:spacing w:line="240" w:lineRule="atLeast"/>
              <w:ind w:left="187" w:rightChars="-45" w:right="-108" w:hangingChars="78" w:hanging="18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2"/>
            </w:r>
            <w:r w:rsidR="00661C20" w:rsidRPr="003D18C8">
              <w:rPr>
                <w:rFonts w:eastAsia="標楷體"/>
                <w:color w:val="000000"/>
              </w:rPr>
              <w:t>有，且具性別目標</w:t>
            </w:r>
          </w:p>
          <w:p w14:paraId="4652B9BA" w14:textId="77777777" w:rsidR="00661C20" w:rsidRPr="003D18C8" w:rsidRDefault="00661C20" w:rsidP="00A0507E">
            <w:pPr>
              <w:adjustRightInd w:val="0"/>
              <w:snapToGrid w:val="0"/>
              <w:spacing w:line="240" w:lineRule="atLeast"/>
              <w:ind w:leftChars="1" w:left="187" w:rightChars="-45" w:right="-108" w:hangingChars="77" w:hanging="185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有，但無性別目標</w:t>
            </w:r>
          </w:p>
          <w:p w14:paraId="6EABED82" w14:textId="77777777" w:rsidR="00661C20" w:rsidRPr="003D18C8" w:rsidRDefault="00661C20" w:rsidP="00A0507E">
            <w:pPr>
              <w:adjustRightInd w:val="0"/>
              <w:snapToGrid w:val="0"/>
              <w:spacing w:line="240" w:lineRule="atLeast"/>
              <w:ind w:leftChars="-12" w:left="48" w:rightChars="-45" w:right="-108" w:hangingChars="32" w:hanging="77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無</w:t>
            </w:r>
          </w:p>
        </w:tc>
        <w:tc>
          <w:tcPr>
            <w:tcW w:w="2160" w:type="dxa"/>
            <w:shd w:val="clear" w:color="auto" w:fill="auto"/>
          </w:tcPr>
          <w:p w14:paraId="54C3855E" w14:textId="77777777" w:rsidR="00661C20" w:rsidRPr="003D18C8" w:rsidRDefault="0033217C" w:rsidP="00A0507E">
            <w:pPr>
              <w:adjustRightInd w:val="0"/>
              <w:snapToGrid w:val="0"/>
              <w:spacing w:line="240" w:lineRule="atLeast"/>
              <w:ind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2"/>
            </w:r>
            <w:r w:rsidR="00661C20" w:rsidRPr="003D18C8">
              <w:rPr>
                <w:rFonts w:eastAsia="標楷體"/>
                <w:color w:val="000000"/>
              </w:rPr>
              <w:t>有，已很完整</w:t>
            </w:r>
            <w:r w:rsidR="00A0507E">
              <w:rPr>
                <w:rFonts w:eastAsia="標楷體" w:hint="eastAsia"/>
                <w:color w:val="000000"/>
              </w:rPr>
              <w:br/>
            </w:r>
            <w:r w:rsidR="00661C20" w:rsidRPr="003D18C8">
              <w:rPr>
                <w:rFonts w:eastAsia="標楷體"/>
                <w:color w:val="000000"/>
              </w:rPr>
              <w:t>□</w:t>
            </w:r>
            <w:r w:rsidR="00661C20" w:rsidRPr="003D18C8">
              <w:rPr>
                <w:rFonts w:eastAsia="標楷體"/>
                <w:color w:val="000000"/>
              </w:rPr>
              <w:t>有，但仍有改善空</w:t>
            </w:r>
            <w:r w:rsidR="00A0507E">
              <w:rPr>
                <w:rFonts w:eastAsia="標楷體" w:hint="eastAsia"/>
                <w:color w:val="000000"/>
              </w:rPr>
              <w:t xml:space="preserve"> </w:t>
            </w:r>
            <w:r w:rsidR="00661C20" w:rsidRPr="003D18C8">
              <w:rPr>
                <w:rFonts w:eastAsia="標楷體"/>
                <w:color w:val="000000"/>
              </w:rPr>
              <w:t>間</w:t>
            </w:r>
          </w:p>
          <w:p w14:paraId="6BE04BC6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5" w:left="12" w:rightChars="-45" w:right="-108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□</w:t>
            </w:r>
            <w:r w:rsidRPr="003D18C8">
              <w:rPr>
                <w:rFonts w:eastAsia="標楷體"/>
                <w:color w:val="000000"/>
              </w:rPr>
              <w:t>無</w:t>
            </w:r>
          </w:p>
        </w:tc>
      </w:tr>
      <w:tr w:rsidR="00661C20" w:rsidRPr="003D18C8" w14:paraId="14C62E3D" w14:textId="77777777" w:rsidTr="00FF5F40">
        <w:trPr>
          <w:cantSplit/>
          <w:trHeight w:val="677"/>
        </w:trPr>
        <w:tc>
          <w:tcPr>
            <w:tcW w:w="2784" w:type="dxa"/>
            <w:shd w:val="clear" w:color="auto" w:fill="auto"/>
            <w:vAlign w:val="center"/>
          </w:tcPr>
          <w:p w14:paraId="0E40ECED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="348" w:rightChars="-45" w:right="-108" w:hangingChars="145" w:hanging="348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color w:val="000000"/>
              </w:rPr>
              <w:t>9-5</w:t>
            </w:r>
            <w:r w:rsidRPr="003D18C8">
              <w:rPr>
                <w:rFonts w:eastAsia="標楷體"/>
                <w:color w:val="000000"/>
              </w:rPr>
              <w:t>計畫與性別關聯之程度</w:t>
            </w:r>
          </w:p>
        </w:tc>
        <w:tc>
          <w:tcPr>
            <w:tcW w:w="7224" w:type="dxa"/>
            <w:gridSpan w:val="4"/>
            <w:shd w:val="clear" w:color="auto" w:fill="auto"/>
          </w:tcPr>
          <w:p w14:paraId="6BCE057B" w14:textId="77777777" w:rsidR="00661C20" w:rsidRPr="003D18C8" w:rsidRDefault="0033217C" w:rsidP="00FF5F40">
            <w:pPr>
              <w:adjustRightInd w:val="0"/>
              <w:snapToGrid w:val="0"/>
              <w:spacing w:line="240" w:lineRule="atLeast"/>
              <w:ind w:leftChars="-10" w:left="-24"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2"/>
            </w:r>
            <w:r w:rsidR="00661C20" w:rsidRPr="003D18C8">
              <w:rPr>
                <w:rFonts w:eastAsia="標楷體"/>
                <w:color w:val="000000"/>
              </w:rPr>
              <w:t>有關</w:t>
            </w:r>
            <w:r w:rsidR="00661C20" w:rsidRPr="003D18C8">
              <w:rPr>
                <w:rFonts w:eastAsia="標楷體"/>
                <w:color w:val="000000"/>
              </w:rPr>
              <w:t xml:space="preserve">          □</w:t>
            </w:r>
            <w:r w:rsidR="00661C20" w:rsidRPr="003D18C8">
              <w:rPr>
                <w:rFonts w:eastAsia="標楷體"/>
                <w:color w:val="000000"/>
              </w:rPr>
              <w:t>無關</w:t>
            </w:r>
            <w:r w:rsidR="00661C20" w:rsidRPr="003D18C8">
              <w:rPr>
                <w:rFonts w:eastAsia="標楷體"/>
                <w:color w:val="000000"/>
              </w:rPr>
              <w:t xml:space="preserve">   </w:t>
            </w:r>
          </w:p>
          <w:p w14:paraId="59B5212A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（若性別平等專家學者認為第一部分「柒、受益對象」</w:t>
            </w:r>
            <w:r w:rsidRPr="003D18C8">
              <w:rPr>
                <w:rFonts w:eastAsia="標楷體"/>
                <w:b/>
                <w:color w:val="000000"/>
              </w:rPr>
              <w:t>7-1</w:t>
            </w:r>
            <w:r w:rsidRPr="003D18C8">
              <w:rPr>
                <w:rFonts w:eastAsia="標楷體"/>
                <w:b/>
                <w:color w:val="000000"/>
              </w:rPr>
              <w:t>至</w:t>
            </w:r>
            <w:r w:rsidRPr="003D18C8">
              <w:rPr>
                <w:rFonts w:eastAsia="標楷體"/>
                <w:b/>
                <w:color w:val="000000"/>
              </w:rPr>
              <w:t>7-3</w:t>
            </w:r>
            <w:r w:rsidRPr="003D18C8">
              <w:rPr>
                <w:rFonts w:eastAsia="標楷體"/>
                <w:b/>
                <w:color w:val="000000"/>
              </w:rPr>
              <w:t>任一指標應評定為「是」者，則勾選「有關」；若</w:t>
            </w:r>
            <w:r w:rsidRPr="003D18C8">
              <w:rPr>
                <w:rFonts w:eastAsia="標楷體"/>
                <w:b/>
                <w:color w:val="000000"/>
              </w:rPr>
              <w:t>7-1</w:t>
            </w:r>
            <w:r w:rsidRPr="003D18C8">
              <w:rPr>
                <w:rFonts w:eastAsia="標楷體"/>
                <w:b/>
                <w:color w:val="000000"/>
              </w:rPr>
              <w:t>至</w:t>
            </w:r>
            <w:r w:rsidRPr="003D18C8">
              <w:rPr>
                <w:rFonts w:eastAsia="標楷體"/>
                <w:b/>
                <w:color w:val="000000"/>
              </w:rPr>
              <w:t>7-3</w:t>
            </w:r>
            <w:r w:rsidRPr="003D18C8">
              <w:rPr>
                <w:rFonts w:eastAsia="標楷體"/>
                <w:b/>
                <w:color w:val="000000"/>
              </w:rPr>
              <w:t>均可評定「否」者，則勾選「無關」）。</w:t>
            </w:r>
          </w:p>
        </w:tc>
      </w:tr>
      <w:tr w:rsidR="00661C20" w:rsidRPr="003D18C8" w14:paraId="22C7C9CB" w14:textId="77777777" w:rsidTr="00FF5F40">
        <w:trPr>
          <w:cantSplit/>
          <w:trHeight w:val="446"/>
        </w:trPr>
        <w:tc>
          <w:tcPr>
            <w:tcW w:w="10008" w:type="dxa"/>
            <w:gridSpan w:val="5"/>
            <w:shd w:val="clear" w:color="auto" w:fill="auto"/>
          </w:tcPr>
          <w:p w14:paraId="11E895CE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613" w:rightChars="-45" w:right="-108" w:hangingChars="300" w:hanging="721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（二）主要意見：就前述各項（問題與需求評估、性別目標、參與機制之設計、資源投入及效益評估）說明之合宜性提出檢視意見，並提供綜合意見。</w:t>
            </w:r>
          </w:p>
        </w:tc>
      </w:tr>
      <w:tr w:rsidR="00661C20" w:rsidRPr="003D18C8" w14:paraId="708838FD" w14:textId="77777777" w:rsidTr="00E44840">
        <w:trPr>
          <w:cantSplit/>
          <w:trHeight w:val="361"/>
        </w:trPr>
        <w:tc>
          <w:tcPr>
            <w:tcW w:w="3384" w:type="dxa"/>
            <w:gridSpan w:val="2"/>
            <w:shd w:val="clear" w:color="auto" w:fill="auto"/>
          </w:tcPr>
          <w:p w14:paraId="65952EEF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9-6</w:t>
            </w:r>
            <w:r w:rsidRPr="003D18C8">
              <w:rPr>
                <w:rFonts w:eastAsia="標楷體"/>
                <w:b/>
                <w:color w:val="000000"/>
              </w:rPr>
              <w:t>問題與需求評估說明之合宜性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27367DE3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77E89943" w14:textId="77777777" w:rsidTr="00E44840">
        <w:trPr>
          <w:cantSplit/>
          <w:trHeight w:val="343"/>
        </w:trPr>
        <w:tc>
          <w:tcPr>
            <w:tcW w:w="3384" w:type="dxa"/>
            <w:gridSpan w:val="2"/>
            <w:shd w:val="clear" w:color="auto" w:fill="auto"/>
          </w:tcPr>
          <w:p w14:paraId="34FF45B6" w14:textId="77777777" w:rsidR="00661C20" w:rsidRPr="003D18C8" w:rsidRDefault="00661C20" w:rsidP="00AC11B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9-7</w:t>
            </w:r>
            <w:r w:rsidR="009550FB" w:rsidRPr="003D18C8">
              <w:rPr>
                <w:rFonts w:eastAsia="標楷體"/>
                <w:b/>
                <w:color w:val="000000"/>
              </w:rPr>
              <w:t>性別</w:t>
            </w:r>
            <w:r w:rsidRPr="003D18C8">
              <w:rPr>
                <w:rFonts w:eastAsia="標楷體"/>
                <w:b/>
                <w:color w:val="000000"/>
              </w:rPr>
              <w:t>目標說明之合宜性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40221E13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 w:rsidRPr="0033217C"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48BFB89A" w14:textId="77777777" w:rsidTr="00E44840">
        <w:trPr>
          <w:cantSplit/>
          <w:trHeight w:val="289"/>
        </w:trPr>
        <w:tc>
          <w:tcPr>
            <w:tcW w:w="3384" w:type="dxa"/>
            <w:gridSpan w:val="2"/>
            <w:shd w:val="clear" w:color="auto" w:fill="auto"/>
          </w:tcPr>
          <w:p w14:paraId="314CA1CB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9-8</w:t>
            </w:r>
            <w:r w:rsidRPr="003D18C8">
              <w:rPr>
                <w:rFonts w:eastAsia="標楷體"/>
                <w:b/>
                <w:color w:val="000000"/>
              </w:rPr>
              <w:t>性別參與情形或改善方法之合宜性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63E7A55C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 w:rsidRPr="0033217C"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048C6B67" w14:textId="77777777" w:rsidTr="00E44840">
        <w:trPr>
          <w:cantSplit/>
          <w:trHeight w:val="289"/>
        </w:trPr>
        <w:tc>
          <w:tcPr>
            <w:tcW w:w="3384" w:type="dxa"/>
            <w:gridSpan w:val="2"/>
            <w:shd w:val="clear" w:color="auto" w:fill="auto"/>
          </w:tcPr>
          <w:p w14:paraId="7E19C149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9-9</w:t>
            </w:r>
            <w:r w:rsidRPr="003D18C8">
              <w:rPr>
                <w:rFonts w:eastAsia="標楷體"/>
                <w:b/>
                <w:color w:val="000000"/>
              </w:rPr>
              <w:t>受益對象之合宜性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3D190974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 w:rsidRPr="0033217C"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0EB69E1C" w14:textId="77777777" w:rsidTr="00E44840">
        <w:trPr>
          <w:cantSplit/>
          <w:trHeight w:val="289"/>
        </w:trPr>
        <w:tc>
          <w:tcPr>
            <w:tcW w:w="3384" w:type="dxa"/>
            <w:gridSpan w:val="2"/>
            <w:shd w:val="clear" w:color="auto" w:fill="auto"/>
          </w:tcPr>
          <w:p w14:paraId="1A01141B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9-10</w:t>
            </w:r>
            <w:r w:rsidRPr="003D18C8">
              <w:rPr>
                <w:rFonts w:eastAsia="標楷體"/>
                <w:b/>
                <w:color w:val="000000"/>
              </w:rPr>
              <w:t>資源與過程說明之合宜性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366D0070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 w:rsidRPr="0033217C"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55666446" w14:textId="77777777" w:rsidTr="00E44840">
        <w:trPr>
          <w:cantSplit/>
          <w:trHeight w:val="289"/>
        </w:trPr>
        <w:tc>
          <w:tcPr>
            <w:tcW w:w="3384" w:type="dxa"/>
            <w:gridSpan w:val="2"/>
            <w:shd w:val="clear" w:color="auto" w:fill="auto"/>
          </w:tcPr>
          <w:p w14:paraId="0EDC4E59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9-11</w:t>
            </w:r>
            <w:r w:rsidRPr="003D18C8">
              <w:rPr>
                <w:rFonts w:eastAsia="標楷體"/>
                <w:b/>
                <w:color w:val="000000"/>
              </w:rPr>
              <w:t>效益評估說明之合宜性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34B66C52" w14:textId="77777777" w:rsidR="00661C20" w:rsidRPr="003D18C8" w:rsidRDefault="0033217C" w:rsidP="00FF5F40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合宜</w:t>
            </w:r>
          </w:p>
        </w:tc>
      </w:tr>
      <w:tr w:rsidR="00661C20" w:rsidRPr="003D18C8" w14:paraId="26114E51" w14:textId="77777777" w:rsidTr="00FF5F40">
        <w:trPr>
          <w:cantSplit/>
          <w:trHeight w:val="903"/>
        </w:trPr>
        <w:tc>
          <w:tcPr>
            <w:tcW w:w="3384" w:type="dxa"/>
            <w:gridSpan w:val="2"/>
            <w:shd w:val="clear" w:color="auto" w:fill="auto"/>
          </w:tcPr>
          <w:p w14:paraId="5421AD24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9-12</w:t>
            </w:r>
            <w:r w:rsidRPr="003D18C8">
              <w:rPr>
                <w:rFonts w:eastAsia="標楷體"/>
                <w:b/>
                <w:color w:val="000000"/>
              </w:rPr>
              <w:t>綜合性檢視意見</w:t>
            </w:r>
          </w:p>
        </w:tc>
        <w:tc>
          <w:tcPr>
            <w:tcW w:w="6624" w:type="dxa"/>
            <w:gridSpan w:val="3"/>
            <w:shd w:val="clear" w:color="auto" w:fill="auto"/>
          </w:tcPr>
          <w:p w14:paraId="2AFC2482" w14:textId="77777777" w:rsidR="00661C20" w:rsidRPr="003D18C8" w:rsidRDefault="0033217C" w:rsidP="00E44840">
            <w:pPr>
              <w:adjustRightInd w:val="0"/>
              <w:snapToGrid w:val="0"/>
              <w:spacing w:line="400" w:lineRule="exact"/>
              <w:ind w:leftChars="-45" w:left="-108"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本計畫規劃詳盡</w:t>
            </w:r>
            <w:r>
              <w:rPr>
                <w:rFonts w:ascii="標楷體" w:eastAsia="標楷體" w:hAnsi="標楷體" w:hint="eastAsia"/>
                <w:color w:val="000000"/>
              </w:rPr>
              <w:t>，甚具性別意識，尤其期望透過補助款，在增進親子共同參與社造的友善環境之建置，值得肯定。</w:t>
            </w:r>
          </w:p>
        </w:tc>
      </w:tr>
      <w:tr w:rsidR="00661C20" w:rsidRPr="003D18C8" w14:paraId="048EED42" w14:textId="77777777" w:rsidTr="00FF5F40">
        <w:trPr>
          <w:cantSplit/>
          <w:trHeight w:val="446"/>
        </w:trPr>
        <w:tc>
          <w:tcPr>
            <w:tcW w:w="10008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0F65105" w14:textId="77777777" w:rsidR="00661C20" w:rsidRPr="0033217C" w:rsidRDefault="00661C20" w:rsidP="005F2629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（三）參與時機及方式之合宜性</w:t>
            </w:r>
            <w:r w:rsidR="0033217C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="005F2629" w:rsidRPr="005F2629">
              <w:rPr>
                <w:rFonts w:ascii="標楷體" w:eastAsia="標楷體" w:hAnsi="標楷體" w:hint="eastAsia"/>
                <w:b/>
                <w:color w:val="000000"/>
              </w:rPr>
              <w:t>合宜</w:t>
            </w:r>
          </w:p>
        </w:tc>
      </w:tr>
      <w:tr w:rsidR="00661C20" w:rsidRPr="003D18C8" w14:paraId="3A24A158" w14:textId="77777777" w:rsidTr="00E44840">
        <w:trPr>
          <w:cantSplit/>
          <w:trHeight w:val="750"/>
        </w:trPr>
        <w:tc>
          <w:tcPr>
            <w:tcW w:w="10008" w:type="dxa"/>
            <w:gridSpan w:val="5"/>
            <w:tcBorders>
              <w:bottom w:val="thickThinSmallGap" w:sz="24" w:space="0" w:color="auto"/>
            </w:tcBorders>
            <w:shd w:val="clear" w:color="auto" w:fill="auto"/>
          </w:tcPr>
          <w:p w14:paraId="7A30B88B" w14:textId="77777777" w:rsidR="00661C20" w:rsidRPr="003D18C8" w:rsidRDefault="00661C20" w:rsidP="00CF6D56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color w:val="000000"/>
                <w:u w:val="single"/>
              </w:rPr>
            </w:pPr>
            <w:r w:rsidRPr="003D18C8">
              <w:rPr>
                <w:rFonts w:eastAsia="標楷體"/>
                <w:b/>
                <w:color w:val="000000"/>
              </w:rPr>
              <w:t>本人同意恪遵保密義務，未經部會同意不得逕自對外公開所評估之計畫草案。</w:t>
            </w:r>
            <w:r w:rsidRPr="003D18C8">
              <w:rPr>
                <w:rFonts w:eastAsia="標楷體"/>
                <w:b/>
                <w:color w:val="000000"/>
              </w:rPr>
              <w:br/>
            </w:r>
            <w:r w:rsidRPr="003D18C8">
              <w:rPr>
                <w:rFonts w:eastAsia="標楷體"/>
                <w:b/>
                <w:color w:val="000000"/>
              </w:rPr>
              <w:t>（簽章，簽名或打字皆可）</w:t>
            </w:r>
            <w:r w:rsidRPr="003D18C8">
              <w:rPr>
                <w:rFonts w:eastAsia="標楷體"/>
                <w:b/>
                <w:color w:val="000000"/>
                <w:u w:val="single"/>
              </w:rPr>
              <w:t xml:space="preserve"> </w:t>
            </w:r>
            <w:r w:rsidR="00CF6D56">
              <w:rPr>
                <w:rFonts w:eastAsia="標楷體" w:hint="eastAsia"/>
                <w:b/>
                <w:color w:val="000000"/>
                <w:u w:val="single"/>
              </w:rPr>
              <w:t>張瓊玲</w:t>
            </w:r>
            <w:r w:rsidRPr="003D18C8"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</w:p>
        </w:tc>
      </w:tr>
    </w:tbl>
    <w:p w14:paraId="2A4E7653" w14:textId="77777777" w:rsidR="00E44840" w:rsidRDefault="00E44840" w:rsidP="005C2651">
      <w:pPr>
        <w:kinsoku w:val="0"/>
        <w:spacing w:after="120" w:line="360" w:lineRule="exact"/>
        <w:ind w:leftChars="59" w:left="337" w:rightChars="176" w:right="422" w:hangingChars="81" w:hanging="195"/>
        <w:rPr>
          <w:rFonts w:eastAsia="標楷體"/>
          <w:b/>
          <w:color w:val="000000"/>
        </w:rPr>
      </w:pPr>
    </w:p>
    <w:p w14:paraId="1F1E2153" w14:textId="77777777" w:rsidR="00661C20" w:rsidRPr="003D18C8" w:rsidRDefault="00661C20" w:rsidP="005C2651">
      <w:pPr>
        <w:kinsoku w:val="0"/>
        <w:spacing w:after="120" w:line="360" w:lineRule="exact"/>
        <w:ind w:leftChars="59" w:left="337" w:rightChars="176" w:right="422" w:hangingChars="81" w:hanging="195"/>
        <w:rPr>
          <w:rFonts w:eastAsia="標楷體"/>
          <w:b/>
          <w:color w:val="000000"/>
          <w:bdr w:val="single" w:sz="4" w:space="0" w:color="auto"/>
        </w:rPr>
      </w:pPr>
      <w:r w:rsidRPr="003D18C8">
        <w:rPr>
          <w:rFonts w:eastAsia="標楷體"/>
          <w:b/>
          <w:color w:val="000000"/>
        </w:rPr>
        <w:lastRenderedPageBreak/>
        <w:t>【第三部分－評估結果】：本部分由機關人員填寫</w:t>
      </w:r>
    </w:p>
    <w:tbl>
      <w:tblPr>
        <w:tblW w:w="954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938"/>
        <w:gridCol w:w="4581"/>
      </w:tblGrid>
      <w:tr w:rsidR="00661C20" w:rsidRPr="003D18C8" w14:paraId="7E0FA908" w14:textId="77777777" w:rsidTr="005C2651">
        <w:trPr>
          <w:cantSplit/>
          <w:trHeight w:val="567"/>
        </w:trPr>
        <w:tc>
          <w:tcPr>
            <w:tcW w:w="9543" w:type="dxa"/>
            <w:gridSpan w:val="3"/>
            <w:shd w:val="clear" w:color="auto" w:fill="auto"/>
          </w:tcPr>
          <w:p w14:paraId="61F13874" w14:textId="77777777" w:rsidR="00661C20" w:rsidRPr="003D18C8" w:rsidRDefault="00661C20" w:rsidP="00FF5F40">
            <w:pPr>
              <w:adjustRightInd w:val="0"/>
              <w:snapToGrid w:val="0"/>
              <w:spacing w:line="240" w:lineRule="atLeast"/>
              <w:ind w:leftChars="-45" w:left="1600" w:rightChars="-45" w:right="-108" w:hangingChars="711" w:hanging="1708"/>
              <w:jc w:val="both"/>
              <w:rPr>
                <w:rFonts w:eastAsia="標楷體"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拾、評估結果：</w:t>
            </w:r>
            <w:r w:rsidRPr="003D18C8">
              <w:rPr>
                <w:rFonts w:eastAsia="標楷體"/>
                <w:color w:val="000000"/>
              </w:rPr>
              <w:t>請填表人依據性別平等專家學者意見之</w:t>
            </w:r>
            <w:r w:rsidR="00544D13">
              <w:rPr>
                <w:rFonts w:eastAsia="標楷體" w:hint="eastAsia"/>
                <w:color w:val="000000"/>
              </w:rPr>
              <w:t>綜合建議事項填列</w:t>
            </w:r>
            <w:r w:rsidRPr="003D18C8">
              <w:rPr>
                <w:rFonts w:eastAsia="標楷體"/>
                <w:color w:val="000000"/>
              </w:rPr>
              <w:t>。</w:t>
            </w:r>
          </w:p>
        </w:tc>
      </w:tr>
      <w:tr w:rsidR="00661C20" w:rsidRPr="003D18C8" w14:paraId="0948EC33" w14:textId="77777777" w:rsidTr="005C2651">
        <w:trPr>
          <w:cantSplit/>
          <w:trHeight w:val="1601"/>
        </w:trPr>
        <w:tc>
          <w:tcPr>
            <w:tcW w:w="3024" w:type="dxa"/>
            <w:shd w:val="clear" w:color="auto" w:fill="auto"/>
            <w:vAlign w:val="center"/>
          </w:tcPr>
          <w:p w14:paraId="39D49184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10-1</w:t>
            </w:r>
            <w:r w:rsidRPr="003D18C8">
              <w:rPr>
                <w:rFonts w:eastAsia="標楷體"/>
                <w:b/>
                <w:color w:val="000000"/>
              </w:rPr>
              <w:t>評估結果之綜合說明</w:t>
            </w:r>
          </w:p>
        </w:tc>
        <w:tc>
          <w:tcPr>
            <w:tcW w:w="6519" w:type="dxa"/>
            <w:gridSpan w:val="2"/>
            <w:shd w:val="clear" w:color="auto" w:fill="auto"/>
          </w:tcPr>
          <w:p w14:paraId="2ADF474D" w14:textId="77777777" w:rsidR="005F2629" w:rsidRDefault="005F2629" w:rsidP="005F2629">
            <w:pPr>
              <w:adjustRightInd w:val="0"/>
              <w:snapToGrid w:val="0"/>
              <w:spacing w:line="360" w:lineRule="atLeast"/>
              <w:ind w:leftChars="14" w:left="34" w:rightChars="-45" w:right="-108" w:firstLineChars="7" w:firstLine="17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感謝委員對本計畫之肯定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>
              <w:rPr>
                <w:rFonts w:eastAsia="標楷體" w:hint="eastAsia"/>
                <w:b/>
                <w:color w:val="000000"/>
              </w:rPr>
              <w:t>日後社造推動過程中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，期望</w:t>
            </w:r>
            <w:r>
              <w:rPr>
                <w:rFonts w:eastAsia="標楷體" w:hint="eastAsia"/>
                <w:b/>
                <w:color w:val="000000"/>
              </w:rPr>
              <w:t>透過補助機制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E44840">
              <w:rPr>
                <w:rFonts w:ascii="標楷體" w:eastAsia="標楷體" w:hAnsi="標楷體" w:hint="eastAsia"/>
                <w:b/>
                <w:color w:val="000000"/>
              </w:rPr>
              <w:t>讓推動者建置營造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親子共同參與社造的友善環境。</w:t>
            </w:r>
          </w:p>
          <w:p w14:paraId="52BF205A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</w:p>
        </w:tc>
      </w:tr>
      <w:tr w:rsidR="00661C20" w:rsidRPr="003D18C8" w14:paraId="5DF2BCBF" w14:textId="77777777" w:rsidTr="005C2651">
        <w:trPr>
          <w:cantSplit/>
          <w:trHeight w:val="1237"/>
        </w:trPr>
        <w:tc>
          <w:tcPr>
            <w:tcW w:w="3024" w:type="dxa"/>
            <w:vMerge w:val="restart"/>
            <w:shd w:val="clear" w:color="auto" w:fill="auto"/>
            <w:vAlign w:val="center"/>
          </w:tcPr>
          <w:p w14:paraId="4D9A094A" w14:textId="77777777" w:rsidR="00661C20" w:rsidRPr="003D18C8" w:rsidRDefault="00661C20" w:rsidP="005C2651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10-2</w:t>
            </w:r>
            <w:r w:rsidRPr="003D18C8">
              <w:rPr>
                <w:rFonts w:eastAsia="標楷體"/>
                <w:b/>
                <w:color w:val="000000"/>
              </w:rPr>
              <w:t>參採情形</w:t>
            </w:r>
          </w:p>
        </w:tc>
        <w:tc>
          <w:tcPr>
            <w:tcW w:w="1938" w:type="dxa"/>
            <w:shd w:val="clear" w:color="auto" w:fill="auto"/>
          </w:tcPr>
          <w:p w14:paraId="29632E88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1" w:left="703" w:rightChars="-45" w:right="-108" w:hangingChars="272" w:hanging="653"/>
              <w:rPr>
                <w:rFonts w:eastAsia="標楷體"/>
                <w:b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0"/>
              </w:smartTagPr>
              <w:r w:rsidRPr="003D18C8">
                <w:rPr>
                  <w:rFonts w:eastAsia="標楷體"/>
                  <w:b/>
                  <w:color w:val="000000"/>
                </w:rPr>
                <w:t>10-2-1</w:t>
              </w:r>
            </w:smartTag>
            <w:r w:rsidRPr="003D18C8">
              <w:rPr>
                <w:rFonts w:eastAsia="標楷體"/>
                <w:b/>
                <w:color w:val="000000"/>
              </w:rPr>
              <w:t>說明採納意見後之計畫調整</w:t>
            </w:r>
          </w:p>
        </w:tc>
        <w:tc>
          <w:tcPr>
            <w:tcW w:w="4581" w:type="dxa"/>
            <w:shd w:val="clear" w:color="auto" w:fill="auto"/>
          </w:tcPr>
          <w:p w14:paraId="5CFCD84B" w14:textId="2CB23E03" w:rsidR="00661C20" w:rsidRPr="003D18C8" w:rsidRDefault="00234F7D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無</w:t>
            </w:r>
          </w:p>
          <w:p w14:paraId="6B029A9F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</w:p>
        </w:tc>
      </w:tr>
      <w:tr w:rsidR="00661C20" w:rsidRPr="003D18C8" w14:paraId="23BBBA5F" w14:textId="77777777" w:rsidTr="005C2651">
        <w:trPr>
          <w:cantSplit/>
          <w:trHeight w:val="1489"/>
        </w:trPr>
        <w:tc>
          <w:tcPr>
            <w:tcW w:w="3024" w:type="dxa"/>
            <w:vMerge/>
            <w:shd w:val="clear" w:color="auto" w:fill="auto"/>
          </w:tcPr>
          <w:p w14:paraId="443FD64F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14:paraId="600D7641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1" w:left="703" w:rightChars="3" w:right="7" w:hangingChars="272" w:hanging="653"/>
              <w:jc w:val="both"/>
              <w:rPr>
                <w:rFonts w:eastAsia="標楷體"/>
                <w:b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0"/>
              </w:smartTagPr>
              <w:r w:rsidRPr="003D18C8">
                <w:rPr>
                  <w:rFonts w:eastAsia="標楷體"/>
                  <w:b/>
                  <w:color w:val="000000"/>
                </w:rPr>
                <w:t>10-2-2</w:t>
              </w:r>
            </w:smartTag>
            <w:r w:rsidRPr="003D18C8">
              <w:rPr>
                <w:rFonts w:eastAsia="標楷體"/>
                <w:b/>
                <w:color w:val="000000"/>
              </w:rPr>
              <w:t>說明未參採之理由或替代規劃</w:t>
            </w:r>
          </w:p>
        </w:tc>
        <w:tc>
          <w:tcPr>
            <w:tcW w:w="4581" w:type="dxa"/>
            <w:shd w:val="clear" w:color="auto" w:fill="auto"/>
          </w:tcPr>
          <w:p w14:paraId="7F7E887B" w14:textId="4D01CD62" w:rsidR="00661C20" w:rsidRPr="003D18C8" w:rsidRDefault="00234F7D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無</w:t>
            </w:r>
          </w:p>
          <w:p w14:paraId="3446D3F7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</w:p>
          <w:p w14:paraId="1C3E792F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</w:p>
        </w:tc>
      </w:tr>
      <w:tr w:rsidR="00661C20" w:rsidRPr="003D18C8" w14:paraId="1D1C2E64" w14:textId="77777777" w:rsidTr="005C2651">
        <w:trPr>
          <w:cantSplit/>
          <w:trHeight w:val="677"/>
        </w:trPr>
        <w:tc>
          <w:tcPr>
            <w:tcW w:w="9543" w:type="dxa"/>
            <w:gridSpan w:val="3"/>
            <w:shd w:val="clear" w:color="auto" w:fill="auto"/>
          </w:tcPr>
          <w:p w14:paraId="73E98E1F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10-3</w:t>
            </w:r>
            <w:r w:rsidRPr="003D18C8">
              <w:rPr>
                <w:rFonts w:eastAsia="標楷體"/>
                <w:b/>
                <w:color w:val="000000"/>
              </w:rPr>
              <w:t>通知程序參與之專家學者本計畫的評估結果（請填寫日期及勾選通知方式，請勿空白）：</w:t>
            </w:r>
          </w:p>
          <w:p w14:paraId="61FE43A1" w14:textId="77777777" w:rsidR="00661C20" w:rsidRPr="003D18C8" w:rsidRDefault="00661C20" w:rsidP="00FF5F40">
            <w:pPr>
              <w:adjustRightInd w:val="0"/>
              <w:snapToGrid w:val="0"/>
              <w:spacing w:line="360" w:lineRule="atLeast"/>
              <w:ind w:leftChars="22" w:left="433" w:right="-108" w:hangingChars="158" w:hanging="380"/>
              <w:jc w:val="both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已於</w:t>
            </w:r>
            <w:r w:rsidRPr="003D18C8">
              <w:rPr>
                <w:rFonts w:eastAsia="標楷體"/>
                <w:b/>
                <w:color w:val="000000"/>
              </w:rPr>
              <w:t xml:space="preserve">    </w:t>
            </w:r>
            <w:r w:rsidRPr="003D18C8">
              <w:rPr>
                <w:rFonts w:eastAsia="標楷體"/>
                <w:b/>
                <w:color w:val="000000"/>
              </w:rPr>
              <w:t>年</w:t>
            </w:r>
            <w:r w:rsidRPr="003D18C8">
              <w:rPr>
                <w:rFonts w:eastAsia="標楷體"/>
                <w:b/>
                <w:color w:val="000000"/>
              </w:rPr>
              <w:t xml:space="preserve">    </w:t>
            </w:r>
            <w:r w:rsidRPr="003D18C8">
              <w:rPr>
                <w:rFonts w:eastAsia="標楷體"/>
                <w:b/>
                <w:color w:val="000000"/>
              </w:rPr>
              <w:t>月</w:t>
            </w:r>
            <w:r w:rsidRPr="003D18C8">
              <w:rPr>
                <w:rFonts w:eastAsia="標楷體"/>
                <w:b/>
                <w:color w:val="000000"/>
              </w:rPr>
              <w:t xml:space="preserve">    </w:t>
            </w:r>
            <w:r w:rsidRPr="003D18C8">
              <w:rPr>
                <w:rFonts w:eastAsia="標楷體"/>
                <w:b/>
                <w:color w:val="000000"/>
              </w:rPr>
              <w:t>日將「評估結果」以下列方式通知程序參與者審閱</w:t>
            </w:r>
          </w:p>
          <w:p w14:paraId="727567CE" w14:textId="77777777" w:rsidR="00661C20" w:rsidRPr="003D18C8" w:rsidRDefault="00661C20" w:rsidP="005F2629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eastAsia="標楷體"/>
                <w:b/>
                <w:color w:val="000000"/>
              </w:rPr>
            </w:pPr>
            <w:r w:rsidRPr="003D18C8">
              <w:rPr>
                <w:rFonts w:eastAsia="標楷體"/>
                <w:b/>
                <w:color w:val="000000"/>
              </w:rPr>
              <w:t>□</w:t>
            </w:r>
            <w:r w:rsidRPr="003D18C8">
              <w:rPr>
                <w:rFonts w:eastAsia="標楷體"/>
                <w:b/>
                <w:color w:val="000000"/>
              </w:rPr>
              <w:t>傳真</w:t>
            </w:r>
            <w:r w:rsidRPr="003D18C8">
              <w:rPr>
                <w:rFonts w:eastAsia="標楷體"/>
                <w:b/>
                <w:color w:val="000000"/>
              </w:rPr>
              <w:t xml:space="preserve">      □e-mail      □</w:t>
            </w:r>
            <w:r w:rsidRPr="003D18C8">
              <w:rPr>
                <w:rFonts w:eastAsia="標楷體"/>
                <w:b/>
                <w:color w:val="000000"/>
              </w:rPr>
              <w:t>郵寄</w:t>
            </w:r>
            <w:r w:rsidRPr="003D18C8">
              <w:rPr>
                <w:rFonts w:eastAsia="標楷體"/>
                <w:b/>
                <w:color w:val="000000"/>
              </w:rPr>
              <w:t xml:space="preserve">      </w:t>
            </w:r>
            <w:r w:rsidR="005F2629">
              <w:rPr>
                <w:rFonts w:eastAsia="標楷體"/>
                <w:b/>
                <w:color w:val="000000"/>
              </w:rPr>
              <w:sym w:font="Wingdings 2" w:char="F0A2"/>
            </w:r>
            <w:r w:rsidRPr="003D18C8">
              <w:rPr>
                <w:rFonts w:eastAsia="標楷體"/>
                <w:b/>
                <w:color w:val="000000"/>
              </w:rPr>
              <w:t xml:space="preserve">其他　</w:t>
            </w:r>
            <w:r w:rsidR="005F2629">
              <w:rPr>
                <w:rFonts w:eastAsia="標楷體" w:hint="eastAsia"/>
                <w:b/>
                <w:color w:val="000000"/>
              </w:rPr>
              <w:t>(</w:t>
            </w:r>
            <w:r w:rsidR="005F2629">
              <w:rPr>
                <w:rFonts w:eastAsia="標楷體" w:hint="eastAsia"/>
                <w:b/>
                <w:color w:val="000000"/>
              </w:rPr>
              <w:t>親自審閱</w:t>
            </w:r>
            <w:r w:rsidR="005F2629">
              <w:rPr>
                <w:rFonts w:eastAsia="標楷體" w:hint="eastAsia"/>
                <w:b/>
                <w:color w:val="000000"/>
              </w:rPr>
              <w:t>)</w:t>
            </w:r>
            <w:r w:rsidRPr="003D18C8">
              <w:rPr>
                <w:rFonts w:eastAsia="標楷體"/>
                <w:b/>
                <w:color w:val="000000"/>
              </w:rPr>
              <w:t xml:space="preserve">　　　　</w:t>
            </w:r>
          </w:p>
        </w:tc>
      </w:tr>
    </w:tbl>
    <w:p w14:paraId="5D2C832D" w14:textId="77777777" w:rsidR="00661C20" w:rsidRPr="003D18C8" w:rsidRDefault="00661C20" w:rsidP="00661C20">
      <w:pPr>
        <w:adjustRightInd w:val="0"/>
        <w:snapToGrid w:val="0"/>
        <w:spacing w:line="240" w:lineRule="atLeast"/>
        <w:ind w:rightChars="-45" w:right="-108"/>
        <w:rPr>
          <w:rFonts w:eastAsia="標楷體"/>
          <w:b/>
          <w:color w:val="000000"/>
        </w:rPr>
      </w:pPr>
    </w:p>
    <w:p w14:paraId="0FB12ED1" w14:textId="77777777" w:rsidR="00661C20" w:rsidRPr="00544D13" w:rsidRDefault="00661C20" w:rsidP="00661C20">
      <w:pPr>
        <w:numPr>
          <w:ilvl w:val="0"/>
          <w:numId w:val="11"/>
        </w:numPr>
        <w:adjustRightInd w:val="0"/>
        <w:snapToGrid w:val="0"/>
        <w:spacing w:line="240" w:lineRule="atLeast"/>
        <w:ind w:rightChars="-45" w:right="-108"/>
        <w:rPr>
          <w:rFonts w:eastAsia="標楷體"/>
          <w:color w:val="000000"/>
        </w:rPr>
      </w:pPr>
      <w:r w:rsidRPr="00544D13">
        <w:rPr>
          <w:rFonts w:eastAsia="標楷體"/>
          <w:color w:val="000000"/>
        </w:rPr>
        <w:t>「第二部分－程序參與」之</w:t>
      </w:r>
      <w:r w:rsidRPr="00544D13">
        <w:rPr>
          <w:rFonts w:eastAsia="標楷體"/>
          <w:color w:val="000000"/>
        </w:rPr>
        <w:t>9-5</w:t>
      </w:r>
      <w:r w:rsidRPr="00544D13">
        <w:rPr>
          <w:rFonts w:eastAsia="標楷體"/>
          <w:color w:val="000000"/>
        </w:rPr>
        <w:t>「計畫與性別關聯之程度」評定為「無關」者，「第三部分－評估結果」</w:t>
      </w:r>
      <w:r w:rsidRPr="00544D13">
        <w:rPr>
          <w:rFonts w:eastAsia="標楷體"/>
          <w:color w:val="000000"/>
        </w:rPr>
        <w:t>10-1</w:t>
      </w:r>
      <w:r w:rsidRPr="00544D13">
        <w:rPr>
          <w:rFonts w:eastAsia="標楷體"/>
          <w:color w:val="000000"/>
        </w:rPr>
        <w:t>至</w:t>
      </w:r>
      <w:r w:rsidRPr="00544D13">
        <w:rPr>
          <w:rFonts w:eastAsia="標楷體"/>
          <w:color w:val="000000"/>
        </w:rPr>
        <w:t>10-3</w:t>
      </w:r>
      <w:r w:rsidRPr="00544D13">
        <w:rPr>
          <w:rFonts w:eastAsia="標楷體"/>
          <w:color w:val="000000"/>
        </w:rPr>
        <w:t>免填；否則請填表人依據性別平等專家學者意見之檢視意見完整填列「第三部分－評估結果」</w:t>
      </w:r>
      <w:r w:rsidRPr="00544D13">
        <w:rPr>
          <w:rFonts w:eastAsia="標楷體"/>
          <w:color w:val="000000"/>
        </w:rPr>
        <w:t>10-1</w:t>
      </w:r>
      <w:r w:rsidRPr="00544D13">
        <w:rPr>
          <w:rFonts w:eastAsia="標楷體"/>
          <w:color w:val="000000"/>
        </w:rPr>
        <w:t>至</w:t>
      </w:r>
      <w:r w:rsidRPr="00544D13">
        <w:rPr>
          <w:rFonts w:eastAsia="標楷體"/>
          <w:color w:val="000000"/>
        </w:rPr>
        <w:t>10-3</w:t>
      </w:r>
      <w:r w:rsidRPr="00544D13">
        <w:rPr>
          <w:rFonts w:eastAsia="標楷體"/>
          <w:color w:val="000000"/>
        </w:rPr>
        <w:t>。</w:t>
      </w:r>
    </w:p>
    <w:p w14:paraId="1B5DB6C2" w14:textId="77777777" w:rsidR="00661C20" w:rsidRPr="003D18C8" w:rsidRDefault="00661C20" w:rsidP="00661C20">
      <w:pPr>
        <w:adjustRightInd w:val="0"/>
        <w:snapToGrid w:val="0"/>
        <w:spacing w:line="240" w:lineRule="atLeast"/>
        <w:ind w:rightChars="-45" w:right="-108"/>
        <w:rPr>
          <w:rFonts w:eastAsia="標楷體"/>
          <w:b/>
          <w:color w:val="000000"/>
        </w:rPr>
      </w:pPr>
    </w:p>
    <w:p w14:paraId="7538F81B" w14:textId="77777777" w:rsidR="00847FD7" w:rsidRPr="003D18C8" w:rsidRDefault="00847FD7" w:rsidP="008767C8">
      <w:pPr>
        <w:spacing w:beforeLines="100" w:before="360" w:line="420" w:lineRule="exact"/>
        <w:rPr>
          <w:rFonts w:eastAsia="標楷體"/>
          <w:color w:val="000000"/>
        </w:rPr>
      </w:pPr>
    </w:p>
    <w:sectPr w:rsidR="00847FD7" w:rsidRPr="003D18C8" w:rsidSect="005C2651">
      <w:footerReference w:type="even" r:id="rId9"/>
      <w:footerReference w:type="default" r:id="rId10"/>
      <w:pgSz w:w="11906" w:h="16838"/>
      <w:pgMar w:top="907" w:right="1133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CBEF" w14:textId="77777777" w:rsidR="00ED2296" w:rsidRDefault="00ED2296" w:rsidP="006B5780">
      <w:r>
        <w:separator/>
      </w:r>
    </w:p>
  </w:endnote>
  <w:endnote w:type="continuationSeparator" w:id="0">
    <w:p w14:paraId="3BD223A5" w14:textId="77777777" w:rsidR="00ED2296" w:rsidRDefault="00ED2296" w:rsidP="006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0BA0" w14:textId="77777777" w:rsidR="00FF5F40" w:rsidRDefault="008767C8" w:rsidP="00FF5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F4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AD25C" w14:textId="77777777" w:rsidR="00FF5F40" w:rsidRDefault="00FF5F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3CD5" w14:textId="77777777" w:rsidR="00FF5F40" w:rsidRDefault="008767C8" w:rsidP="00FF5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F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D56">
      <w:rPr>
        <w:rStyle w:val="a5"/>
        <w:noProof/>
      </w:rPr>
      <w:t>6</w:t>
    </w:r>
    <w:r>
      <w:rPr>
        <w:rStyle w:val="a5"/>
      </w:rPr>
      <w:fldChar w:fldCharType="end"/>
    </w:r>
  </w:p>
  <w:p w14:paraId="23EC908C" w14:textId="77777777" w:rsidR="00FF5F40" w:rsidRDefault="00FF5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1687" w14:textId="77777777" w:rsidR="00ED2296" w:rsidRDefault="00ED2296" w:rsidP="006B5780">
      <w:r>
        <w:separator/>
      </w:r>
    </w:p>
  </w:footnote>
  <w:footnote w:type="continuationSeparator" w:id="0">
    <w:p w14:paraId="5BAF75C7" w14:textId="77777777" w:rsidR="00ED2296" w:rsidRDefault="00ED2296" w:rsidP="006B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0172"/>
    <w:multiLevelType w:val="hybridMultilevel"/>
    <w:tmpl w:val="9262540A"/>
    <w:lvl w:ilvl="0" w:tplc="2D5C7DFC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9C5286F8">
      <w:start w:val="1"/>
      <w:numFmt w:val="decimal"/>
      <w:lvlText w:val="(%2)"/>
      <w:lvlJc w:val="left"/>
      <w:pPr>
        <w:ind w:left="108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2513513"/>
    <w:multiLevelType w:val="hybridMultilevel"/>
    <w:tmpl w:val="9B0A6424"/>
    <w:lvl w:ilvl="0" w:tplc="871EF1B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140D06"/>
    <w:multiLevelType w:val="hybridMultilevel"/>
    <w:tmpl w:val="B1245CF8"/>
    <w:lvl w:ilvl="0" w:tplc="4164F902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85D6458"/>
    <w:multiLevelType w:val="hybridMultilevel"/>
    <w:tmpl w:val="A6048750"/>
    <w:lvl w:ilvl="0" w:tplc="B24C8BE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F46AE"/>
    <w:multiLevelType w:val="hybridMultilevel"/>
    <w:tmpl w:val="929E2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B81502"/>
    <w:multiLevelType w:val="hybridMultilevel"/>
    <w:tmpl w:val="07328D5A"/>
    <w:lvl w:ilvl="0" w:tplc="171CD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E81B04"/>
    <w:multiLevelType w:val="hybridMultilevel"/>
    <w:tmpl w:val="190C5DDC"/>
    <w:lvl w:ilvl="0" w:tplc="1FAA23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3D133C"/>
    <w:multiLevelType w:val="hybridMultilevel"/>
    <w:tmpl w:val="9B0A6424"/>
    <w:lvl w:ilvl="0" w:tplc="871EF1B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840561"/>
    <w:multiLevelType w:val="hybridMultilevel"/>
    <w:tmpl w:val="86A6ED02"/>
    <w:lvl w:ilvl="0" w:tplc="0EAEAE70">
      <w:start w:val="9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73EF5B84"/>
    <w:multiLevelType w:val="hybridMultilevel"/>
    <w:tmpl w:val="3E34C692"/>
    <w:lvl w:ilvl="0" w:tplc="819005C2">
      <w:start w:val="106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Lucida Console" w:eastAsia="新細明體" w:hAnsi="Lucida Console" w:cs="Lucida Consol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6229A5"/>
    <w:multiLevelType w:val="hybridMultilevel"/>
    <w:tmpl w:val="91982004"/>
    <w:lvl w:ilvl="0" w:tplc="2D5C7DFC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27"/>
    <w:rsid w:val="000211C1"/>
    <w:rsid w:val="00027CB8"/>
    <w:rsid w:val="0003181C"/>
    <w:rsid w:val="000375C2"/>
    <w:rsid w:val="00043E4A"/>
    <w:rsid w:val="000449FA"/>
    <w:rsid w:val="0006257A"/>
    <w:rsid w:val="000729B1"/>
    <w:rsid w:val="0008417F"/>
    <w:rsid w:val="000903CA"/>
    <w:rsid w:val="000951C9"/>
    <w:rsid w:val="000A4464"/>
    <w:rsid w:val="000A7D6A"/>
    <w:rsid w:val="000B0356"/>
    <w:rsid w:val="000B0778"/>
    <w:rsid w:val="000D0130"/>
    <w:rsid w:val="000E7654"/>
    <w:rsid w:val="000F3542"/>
    <w:rsid w:val="000F5B8B"/>
    <w:rsid w:val="00102C2E"/>
    <w:rsid w:val="0011383B"/>
    <w:rsid w:val="00127DE0"/>
    <w:rsid w:val="00130E72"/>
    <w:rsid w:val="00145987"/>
    <w:rsid w:val="00154AEA"/>
    <w:rsid w:val="001665E4"/>
    <w:rsid w:val="00166B70"/>
    <w:rsid w:val="00176B16"/>
    <w:rsid w:val="00180086"/>
    <w:rsid w:val="001B3B47"/>
    <w:rsid w:val="001C32EB"/>
    <w:rsid w:val="001C77B6"/>
    <w:rsid w:val="001D155A"/>
    <w:rsid w:val="001D7583"/>
    <w:rsid w:val="001F6EB8"/>
    <w:rsid w:val="00233BE6"/>
    <w:rsid w:val="00234F7D"/>
    <w:rsid w:val="00234FE5"/>
    <w:rsid w:val="0024669B"/>
    <w:rsid w:val="00262CD2"/>
    <w:rsid w:val="002668E6"/>
    <w:rsid w:val="00293369"/>
    <w:rsid w:val="00295DA1"/>
    <w:rsid w:val="002B0112"/>
    <w:rsid w:val="002B76FD"/>
    <w:rsid w:val="002D073C"/>
    <w:rsid w:val="002D5612"/>
    <w:rsid w:val="002E0976"/>
    <w:rsid w:val="0030065D"/>
    <w:rsid w:val="0030239B"/>
    <w:rsid w:val="003045D5"/>
    <w:rsid w:val="00307AF6"/>
    <w:rsid w:val="0031485D"/>
    <w:rsid w:val="0033217C"/>
    <w:rsid w:val="00333AE8"/>
    <w:rsid w:val="00336225"/>
    <w:rsid w:val="003611CC"/>
    <w:rsid w:val="0036634A"/>
    <w:rsid w:val="00366A8A"/>
    <w:rsid w:val="00371654"/>
    <w:rsid w:val="00395D9C"/>
    <w:rsid w:val="003A1944"/>
    <w:rsid w:val="003B4162"/>
    <w:rsid w:val="003B424D"/>
    <w:rsid w:val="003C7E56"/>
    <w:rsid w:val="003D1849"/>
    <w:rsid w:val="003D18C8"/>
    <w:rsid w:val="003D51A4"/>
    <w:rsid w:val="003D5F3C"/>
    <w:rsid w:val="003E7AAB"/>
    <w:rsid w:val="003F630E"/>
    <w:rsid w:val="00400E55"/>
    <w:rsid w:val="0040493E"/>
    <w:rsid w:val="004059C1"/>
    <w:rsid w:val="00412F4B"/>
    <w:rsid w:val="00415256"/>
    <w:rsid w:val="00415AB6"/>
    <w:rsid w:val="0041725B"/>
    <w:rsid w:val="00461D9E"/>
    <w:rsid w:val="00477E57"/>
    <w:rsid w:val="00481FB9"/>
    <w:rsid w:val="00496CFF"/>
    <w:rsid w:val="004B7CEB"/>
    <w:rsid w:val="004E652B"/>
    <w:rsid w:val="00504427"/>
    <w:rsid w:val="00514FD0"/>
    <w:rsid w:val="00526C31"/>
    <w:rsid w:val="0054278D"/>
    <w:rsid w:val="0054478B"/>
    <w:rsid w:val="00544D13"/>
    <w:rsid w:val="00546F85"/>
    <w:rsid w:val="005503E6"/>
    <w:rsid w:val="00552B8B"/>
    <w:rsid w:val="005540FD"/>
    <w:rsid w:val="005668C2"/>
    <w:rsid w:val="00567420"/>
    <w:rsid w:val="0056752E"/>
    <w:rsid w:val="00586CB6"/>
    <w:rsid w:val="00587D59"/>
    <w:rsid w:val="00596A57"/>
    <w:rsid w:val="005A5599"/>
    <w:rsid w:val="005C2651"/>
    <w:rsid w:val="005C6AF5"/>
    <w:rsid w:val="005E3890"/>
    <w:rsid w:val="005F2629"/>
    <w:rsid w:val="005F6551"/>
    <w:rsid w:val="005F7D05"/>
    <w:rsid w:val="006070E7"/>
    <w:rsid w:val="0061055E"/>
    <w:rsid w:val="00622DAC"/>
    <w:rsid w:val="00632485"/>
    <w:rsid w:val="006545E7"/>
    <w:rsid w:val="00661C20"/>
    <w:rsid w:val="00664F42"/>
    <w:rsid w:val="00667E8D"/>
    <w:rsid w:val="00676967"/>
    <w:rsid w:val="006872DE"/>
    <w:rsid w:val="006A291A"/>
    <w:rsid w:val="006A3398"/>
    <w:rsid w:val="006A6D2E"/>
    <w:rsid w:val="006B5780"/>
    <w:rsid w:val="006C2AF2"/>
    <w:rsid w:val="006C4925"/>
    <w:rsid w:val="006E247D"/>
    <w:rsid w:val="006F7DCB"/>
    <w:rsid w:val="00710F7B"/>
    <w:rsid w:val="0073091A"/>
    <w:rsid w:val="0076528D"/>
    <w:rsid w:val="0077248E"/>
    <w:rsid w:val="00773F92"/>
    <w:rsid w:val="0078215F"/>
    <w:rsid w:val="007C30B6"/>
    <w:rsid w:val="007D300D"/>
    <w:rsid w:val="007D3FD4"/>
    <w:rsid w:val="007E4FA3"/>
    <w:rsid w:val="007E6974"/>
    <w:rsid w:val="007E77F7"/>
    <w:rsid w:val="008140A6"/>
    <w:rsid w:val="00834D71"/>
    <w:rsid w:val="00847FD7"/>
    <w:rsid w:val="00872FE2"/>
    <w:rsid w:val="00874EA9"/>
    <w:rsid w:val="00876007"/>
    <w:rsid w:val="008767C8"/>
    <w:rsid w:val="0088082E"/>
    <w:rsid w:val="00891931"/>
    <w:rsid w:val="00895CEB"/>
    <w:rsid w:val="008E5586"/>
    <w:rsid w:val="008F590A"/>
    <w:rsid w:val="00902E20"/>
    <w:rsid w:val="00906EEE"/>
    <w:rsid w:val="00910BD4"/>
    <w:rsid w:val="00921C80"/>
    <w:rsid w:val="009260DC"/>
    <w:rsid w:val="0092720E"/>
    <w:rsid w:val="00944768"/>
    <w:rsid w:val="009449A0"/>
    <w:rsid w:val="009550FB"/>
    <w:rsid w:val="00956B03"/>
    <w:rsid w:val="00960987"/>
    <w:rsid w:val="00963DA2"/>
    <w:rsid w:val="00967EB9"/>
    <w:rsid w:val="009827FC"/>
    <w:rsid w:val="009916F1"/>
    <w:rsid w:val="009947FD"/>
    <w:rsid w:val="009B2DA8"/>
    <w:rsid w:val="009D03D7"/>
    <w:rsid w:val="009E0214"/>
    <w:rsid w:val="009E2667"/>
    <w:rsid w:val="00A0507E"/>
    <w:rsid w:val="00A20AE7"/>
    <w:rsid w:val="00A26F36"/>
    <w:rsid w:val="00A4021E"/>
    <w:rsid w:val="00A410CA"/>
    <w:rsid w:val="00A428DE"/>
    <w:rsid w:val="00A55264"/>
    <w:rsid w:val="00A70557"/>
    <w:rsid w:val="00A71C37"/>
    <w:rsid w:val="00A9764F"/>
    <w:rsid w:val="00AC11B0"/>
    <w:rsid w:val="00AC4CDD"/>
    <w:rsid w:val="00AD327D"/>
    <w:rsid w:val="00AD3EBF"/>
    <w:rsid w:val="00AD4793"/>
    <w:rsid w:val="00AE0DCE"/>
    <w:rsid w:val="00AE52FC"/>
    <w:rsid w:val="00AE731D"/>
    <w:rsid w:val="00AF3FA6"/>
    <w:rsid w:val="00B00253"/>
    <w:rsid w:val="00B05EF0"/>
    <w:rsid w:val="00B249AB"/>
    <w:rsid w:val="00B26409"/>
    <w:rsid w:val="00B51832"/>
    <w:rsid w:val="00B63039"/>
    <w:rsid w:val="00B669B9"/>
    <w:rsid w:val="00B76263"/>
    <w:rsid w:val="00B80751"/>
    <w:rsid w:val="00B811E2"/>
    <w:rsid w:val="00B8596F"/>
    <w:rsid w:val="00BA30B8"/>
    <w:rsid w:val="00BC2CC1"/>
    <w:rsid w:val="00BD0398"/>
    <w:rsid w:val="00C10EAC"/>
    <w:rsid w:val="00C17402"/>
    <w:rsid w:val="00C531DC"/>
    <w:rsid w:val="00C55019"/>
    <w:rsid w:val="00C57567"/>
    <w:rsid w:val="00C64606"/>
    <w:rsid w:val="00C82A6B"/>
    <w:rsid w:val="00C857C3"/>
    <w:rsid w:val="00CB1128"/>
    <w:rsid w:val="00CC7FD5"/>
    <w:rsid w:val="00CD1243"/>
    <w:rsid w:val="00CD28C1"/>
    <w:rsid w:val="00CD3CE4"/>
    <w:rsid w:val="00CD7F18"/>
    <w:rsid w:val="00CE492C"/>
    <w:rsid w:val="00CE715A"/>
    <w:rsid w:val="00CF6D56"/>
    <w:rsid w:val="00D00116"/>
    <w:rsid w:val="00D06F5B"/>
    <w:rsid w:val="00D25BD5"/>
    <w:rsid w:val="00D37C89"/>
    <w:rsid w:val="00D51D6A"/>
    <w:rsid w:val="00D60810"/>
    <w:rsid w:val="00D6206A"/>
    <w:rsid w:val="00D677E4"/>
    <w:rsid w:val="00D8023C"/>
    <w:rsid w:val="00D8301B"/>
    <w:rsid w:val="00D876DB"/>
    <w:rsid w:val="00D87FED"/>
    <w:rsid w:val="00DE34F4"/>
    <w:rsid w:val="00DF7B2E"/>
    <w:rsid w:val="00E03B85"/>
    <w:rsid w:val="00E12027"/>
    <w:rsid w:val="00E2123C"/>
    <w:rsid w:val="00E417A0"/>
    <w:rsid w:val="00E41CFA"/>
    <w:rsid w:val="00E44840"/>
    <w:rsid w:val="00E45C30"/>
    <w:rsid w:val="00E50152"/>
    <w:rsid w:val="00E53C57"/>
    <w:rsid w:val="00E5615B"/>
    <w:rsid w:val="00E60D14"/>
    <w:rsid w:val="00E6154E"/>
    <w:rsid w:val="00E61B69"/>
    <w:rsid w:val="00E75542"/>
    <w:rsid w:val="00E802D6"/>
    <w:rsid w:val="00E80511"/>
    <w:rsid w:val="00E8138E"/>
    <w:rsid w:val="00E86A0D"/>
    <w:rsid w:val="00E94528"/>
    <w:rsid w:val="00E95919"/>
    <w:rsid w:val="00EA08D6"/>
    <w:rsid w:val="00EA52F8"/>
    <w:rsid w:val="00EB6CD8"/>
    <w:rsid w:val="00EC6C81"/>
    <w:rsid w:val="00ED2296"/>
    <w:rsid w:val="00ED4E8B"/>
    <w:rsid w:val="00EE04A3"/>
    <w:rsid w:val="00EE3D99"/>
    <w:rsid w:val="00F21FF8"/>
    <w:rsid w:val="00F33ADF"/>
    <w:rsid w:val="00F35CD1"/>
    <w:rsid w:val="00F37C4C"/>
    <w:rsid w:val="00F45F5E"/>
    <w:rsid w:val="00F53611"/>
    <w:rsid w:val="00F55DD5"/>
    <w:rsid w:val="00F645A0"/>
    <w:rsid w:val="00F7166A"/>
    <w:rsid w:val="00F871A2"/>
    <w:rsid w:val="00F94D8A"/>
    <w:rsid w:val="00F97B4E"/>
    <w:rsid w:val="00FC6DC4"/>
    <w:rsid w:val="00FE3927"/>
    <w:rsid w:val="00FF4100"/>
    <w:rsid w:val="00FF5934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6A3CD318"/>
  <w15:docId w15:val="{67D747C4-21DE-4FC7-B582-AF27244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2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 字元"/>
    <w:basedOn w:val="a"/>
    <w:rsid w:val="00FE392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a4"/>
    <w:rsid w:val="00FE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E39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E3927"/>
  </w:style>
  <w:style w:type="paragraph" w:styleId="a6">
    <w:name w:val="List Paragraph"/>
    <w:basedOn w:val="a"/>
    <w:uiPriority w:val="34"/>
    <w:qFormat/>
    <w:rsid w:val="00586CB6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1800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086"/>
  </w:style>
  <w:style w:type="character" w:customStyle="1" w:styleId="a9">
    <w:name w:val="註解文字 字元"/>
    <w:basedOn w:val="a0"/>
    <w:link w:val="a8"/>
    <w:uiPriority w:val="99"/>
    <w:semiHidden/>
    <w:rsid w:val="00180086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08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800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008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0086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80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8051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rsid w:val="003B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womencenter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14F5-2944-4D88-B072-0CD1613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k3145</dc:creator>
  <cp:lastModifiedBy>欣妤 姜</cp:lastModifiedBy>
  <cp:revision>4</cp:revision>
  <cp:lastPrinted>2018-01-03T09:18:00Z</cp:lastPrinted>
  <dcterms:created xsi:type="dcterms:W3CDTF">2020-10-15T02:44:00Z</dcterms:created>
  <dcterms:modified xsi:type="dcterms:W3CDTF">2020-10-15T04:26:00Z</dcterms:modified>
</cp:coreProperties>
</file>